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388"/>
      </w:tblGrid>
      <w:tr w:rsidR="00E00936" w:rsidTr="006131A9">
        <w:tc>
          <w:tcPr>
            <w:tcW w:w="4785" w:type="dxa"/>
          </w:tcPr>
          <w:p w:rsidR="00E00936" w:rsidRDefault="00E00936" w:rsidP="006131A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E00936" w:rsidRDefault="00E00936" w:rsidP="006131A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E00936" w:rsidRDefault="00E00936" w:rsidP="006131A9">
            <w:pPr>
              <w:spacing w:after="0" w:line="240" w:lineRule="auto"/>
              <w:jc w:val="right"/>
            </w:pPr>
          </w:p>
          <w:p w:rsidR="00E00936" w:rsidRDefault="00E35603" w:rsidP="006131A9">
            <w:pPr>
              <w:spacing w:after="0" w:line="240" w:lineRule="auto"/>
              <w:jc w:val="right"/>
            </w:pPr>
            <w:r w:rsidRPr="00055BF9">
              <w:rPr>
                <w:rFonts w:ascii="Times New Roman" w:hAnsi="Times New Roman" w:cs="Times New Roman"/>
                <w:sz w:val="28"/>
                <w:szCs w:val="28"/>
              </w:rPr>
              <w:t>Приказ №  303 / 1  от 28.06.2024 г.</w:t>
            </w:r>
          </w:p>
        </w:tc>
      </w:tr>
    </w:tbl>
    <w:p w:rsidR="00E00936" w:rsidRDefault="00E00936" w:rsidP="00E00936">
      <w:pPr>
        <w:jc w:val="center"/>
        <w:rPr>
          <w:rFonts w:ascii="Times New Roman" w:hAnsi="Times New Roman"/>
          <w:sz w:val="32"/>
          <w:szCs w:val="32"/>
        </w:rPr>
      </w:pPr>
    </w:p>
    <w:p w:rsidR="00E00936" w:rsidRDefault="00E00936" w:rsidP="00E00936">
      <w:pPr>
        <w:jc w:val="center"/>
        <w:rPr>
          <w:rFonts w:ascii="Times New Roman" w:hAnsi="Times New Roman"/>
          <w:sz w:val="32"/>
          <w:szCs w:val="32"/>
        </w:rPr>
      </w:pPr>
    </w:p>
    <w:p w:rsidR="00E00936" w:rsidRDefault="00E00936" w:rsidP="00E00936">
      <w:pPr>
        <w:jc w:val="center"/>
        <w:rPr>
          <w:rFonts w:ascii="Times New Roman" w:hAnsi="Times New Roman"/>
          <w:sz w:val="32"/>
          <w:szCs w:val="32"/>
        </w:rPr>
      </w:pPr>
    </w:p>
    <w:p w:rsidR="00E00936" w:rsidRDefault="009071AC" w:rsidP="00E00936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97.1pt;mso-wrap-style:none;mso-position-horizontal-relative:char;mso-position-vertical-relative:line;v-text-anchor:middle" fillcolor="#7030a0" strokeweight=".26mm">
            <v:fill color2="black"/>
            <v:stroke joinstyle="miter" endcap="square"/>
            <v:shadow on="t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2pt;v-text-kern:t" trim="t" fitpath="t" string="Учебный план"/>
          </v:shape>
        </w:pict>
      </w:r>
    </w:p>
    <w:p w:rsidR="00E00936" w:rsidRPr="00E35603" w:rsidRDefault="00E00936" w:rsidP="00E00936">
      <w:pPr>
        <w:spacing w:line="360" w:lineRule="auto"/>
        <w:jc w:val="center"/>
        <w:rPr>
          <w:sz w:val="36"/>
          <w:szCs w:val="36"/>
        </w:rPr>
      </w:pPr>
      <w:r w:rsidRPr="00E35603">
        <w:rPr>
          <w:rFonts w:ascii="Times New Roman" w:hAnsi="Times New Roman"/>
          <w:b/>
          <w:sz w:val="36"/>
          <w:szCs w:val="36"/>
        </w:rPr>
        <w:t>Муниципального бюджетного общеобразовательного учреждения</w:t>
      </w:r>
    </w:p>
    <w:p w:rsidR="00E00936" w:rsidRDefault="00E00936" w:rsidP="00E00936">
      <w:pPr>
        <w:spacing w:line="360" w:lineRule="auto"/>
        <w:jc w:val="center"/>
      </w:pPr>
      <w:r>
        <w:rPr>
          <w:rFonts w:ascii="Times New Roman" w:hAnsi="Times New Roman"/>
          <w:b/>
          <w:sz w:val="48"/>
          <w:szCs w:val="48"/>
        </w:rPr>
        <w:t>«Средняя общеобразовательная школа №2»</w:t>
      </w:r>
    </w:p>
    <w:p w:rsidR="00E00936" w:rsidRDefault="00E00936" w:rsidP="00E00936">
      <w:pPr>
        <w:spacing w:after="0" w:line="240" w:lineRule="auto"/>
        <w:jc w:val="center"/>
      </w:pPr>
      <w:r>
        <w:rPr>
          <w:rFonts w:ascii="Times New Roman" w:hAnsi="Times New Roman"/>
          <w:b/>
          <w:sz w:val="40"/>
          <w:szCs w:val="40"/>
        </w:rPr>
        <w:t>города Усолье-Сибирское</w:t>
      </w:r>
    </w:p>
    <w:p w:rsidR="00E00936" w:rsidRDefault="00E00936" w:rsidP="00E009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Иркутской области</w:t>
      </w:r>
    </w:p>
    <w:p w:rsidR="00E00936" w:rsidRDefault="00E00936" w:rsidP="00E009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0936" w:rsidRDefault="00E00936" w:rsidP="00E009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(среднее общее образование)</w:t>
      </w:r>
    </w:p>
    <w:p w:rsidR="00E00936" w:rsidRDefault="00E00936" w:rsidP="00E00936">
      <w:pPr>
        <w:spacing w:after="0" w:line="240" w:lineRule="auto"/>
        <w:jc w:val="center"/>
      </w:pPr>
    </w:p>
    <w:p w:rsidR="00E00936" w:rsidRDefault="00E00936" w:rsidP="00E009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0936" w:rsidRDefault="00E00936" w:rsidP="00E00936">
      <w:pPr>
        <w:spacing w:after="0" w:line="240" w:lineRule="auto"/>
        <w:jc w:val="center"/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E00936" w:rsidRDefault="00E00936" w:rsidP="00E0093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0936" w:rsidRDefault="00E00936" w:rsidP="00E0093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0936" w:rsidRDefault="00E00936" w:rsidP="00E0093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00936" w:rsidRDefault="00E00936" w:rsidP="00E0093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</w:t>
      </w:r>
      <w:r w:rsidR="00E35603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 xml:space="preserve"> – 202</w:t>
      </w:r>
      <w:r w:rsidR="00E35603">
        <w:rPr>
          <w:rFonts w:ascii="Times New Roman" w:hAnsi="Times New Roman"/>
          <w:b/>
          <w:sz w:val="40"/>
          <w:szCs w:val="40"/>
        </w:rPr>
        <w:t>5</w:t>
      </w:r>
      <w:r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ПОЯСНИТЕЛЬНАЯ ЗАПИСКА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учебному плану Муниципального бюджетного общеобразовательного учреждения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«Средняя общеобразовательная школа №2»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2024-2025 учебный год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циплин (модулей), формы промежуточной аттестации учащихся.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основе формирования учебного плана Муниципального бюджетного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общеобразо-вательного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учреждения «Средняя общеобразовательная школа №2» использована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нормати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-правовая база содержания начального общего, основного общего и среднего общего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разования:</w:t>
      </w:r>
    </w:p>
    <w:p w:rsidR="00E3560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2CF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г. № </w:t>
      </w:r>
      <w:r w:rsidRPr="009B06EC">
        <w:rPr>
          <w:rFonts w:ascii="Times New Roman" w:hAnsi="Times New Roman" w:cs="Times New Roman"/>
          <w:b/>
          <w:sz w:val="24"/>
          <w:szCs w:val="24"/>
        </w:rPr>
        <w:t>273</w:t>
      </w:r>
      <w:r w:rsidRPr="008942CF">
        <w:rPr>
          <w:rFonts w:ascii="Times New Roman" w:hAnsi="Times New Roman" w:cs="Times New Roman"/>
          <w:sz w:val="24"/>
          <w:szCs w:val="24"/>
        </w:rPr>
        <w:t>-ФЗ (ст.11);</w:t>
      </w:r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Федеральный закон от 19.12.2023 № </w:t>
      </w:r>
      <w:r w:rsidRPr="009B06EC">
        <w:rPr>
          <w:rFonts w:ascii="Times New Roman" w:hAnsi="Times New Roman" w:cs="Times New Roman"/>
          <w:b/>
          <w:sz w:val="24"/>
          <w:szCs w:val="24"/>
        </w:rPr>
        <w:t>618</w:t>
      </w:r>
      <w:r w:rsidRPr="00CD3BF3">
        <w:rPr>
          <w:rFonts w:ascii="Times New Roman" w:hAnsi="Times New Roman" w:cs="Times New Roman"/>
          <w:sz w:val="24"/>
          <w:szCs w:val="24"/>
        </w:rPr>
        <w:t>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603" w:rsidRPr="00097A0D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22.03.2021 № </w:t>
      </w:r>
      <w:r w:rsidRPr="009B06EC">
        <w:rPr>
          <w:rFonts w:ascii="Times New Roman" w:hAnsi="Times New Roman" w:cs="Times New Roman"/>
          <w:b/>
          <w:sz w:val="24"/>
          <w:szCs w:val="24"/>
        </w:rPr>
        <w:t>115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Порядка о</w:t>
      </w:r>
      <w:r w:rsidRPr="00CD3BF3">
        <w:rPr>
          <w:rFonts w:ascii="Times New Roman" w:hAnsi="Times New Roman" w:cs="Times New Roman"/>
          <w:sz w:val="24"/>
          <w:szCs w:val="24"/>
        </w:rPr>
        <w:t>р</w:t>
      </w:r>
      <w:r w:rsidRPr="00CD3BF3">
        <w:rPr>
          <w:rFonts w:ascii="Times New Roman" w:hAnsi="Times New Roman" w:cs="Times New Roman"/>
          <w:sz w:val="24"/>
          <w:szCs w:val="24"/>
        </w:rPr>
        <w:t>ганизации и осуществления образовательной деятельности по основным общеобраз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</w:t>
      </w:r>
      <w:r w:rsidRPr="009B06EC">
        <w:rPr>
          <w:rFonts w:ascii="Times New Roman" w:hAnsi="Times New Roman" w:cs="Times New Roman"/>
          <w:sz w:val="24"/>
          <w:szCs w:val="24"/>
        </w:rPr>
        <w:t>;</w:t>
      </w:r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03.08.2023 № </w:t>
      </w:r>
      <w:r w:rsidRPr="00097A0D">
        <w:rPr>
          <w:rFonts w:ascii="Times New Roman" w:hAnsi="Times New Roman" w:cs="Times New Roman"/>
          <w:b/>
          <w:sz w:val="24"/>
          <w:szCs w:val="24"/>
        </w:rPr>
        <w:t>581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го, основного общего и среднего общего образования, утвержденного приказом мин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стерства просвещения российской федерации от 22 марта 2021 г. № 115»</w:t>
      </w:r>
    </w:p>
    <w:p w:rsidR="00E3560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31.05.2021 № </w:t>
      </w:r>
      <w:r w:rsidRPr="005D1696">
        <w:rPr>
          <w:rFonts w:ascii="Times New Roman" w:hAnsi="Times New Roman" w:cs="Times New Roman"/>
          <w:b/>
          <w:sz w:val="24"/>
          <w:szCs w:val="24"/>
        </w:rPr>
        <w:t>286</w:t>
      </w:r>
      <w:r w:rsidRPr="00CB69EB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18.07.2022 N 569, от 08.11.2022 №</w:t>
      </w:r>
      <w:r>
        <w:rPr>
          <w:rFonts w:ascii="Times New Roman" w:hAnsi="Times New Roman" w:cs="Times New Roman"/>
          <w:sz w:val="24"/>
          <w:szCs w:val="24"/>
        </w:rPr>
        <w:t xml:space="preserve"> 955);</w:t>
      </w:r>
    </w:p>
    <w:p w:rsidR="00E35603" w:rsidRPr="00CD3BF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31.05.2021 № </w:t>
      </w:r>
      <w:r w:rsidRPr="008942CF">
        <w:rPr>
          <w:rFonts w:ascii="Times New Roman" w:hAnsi="Times New Roman" w:cs="Times New Roman"/>
          <w:b/>
          <w:sz w:val="24"/>
          <w:szCs w:val="24"/>
        </w:rPr>
        <w:t>287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18.07.2022 № 568,  от 08.11.2022 №</w:t>
      </w:r>
      <w:r w:rsidRPr="00CD3BF3">
        <w:rPr>
          <w:rFonts w:ascii="Times New Roman" w:hAnsi="Times New Roman" w:cs="Times New Roman"/>
          <w:sz w:val="24"/>
          <w:szCs w:val="24"/>
        </w:rPr>
        <w:t xml:space="preserve"> 955)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</w:t>
      </w:r>
      <w:r w:rsidRPr="00311504">
        <w:rPr>
          <w:rFonts w:ascii="Times New Roman" w:hAnsi="Times New Roman" w:cs="Times New Roman"/>
          <w:b/>
          <w:sz w:val="24"/>
          <w:szCs w:val="24"/>
        </w:rPr>
        <w:t>413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 с изменениями, внесенными приказом от 12.08.2022г. № 732;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Pr="00311504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311504">
        <w:rPr>
          <w:rFonts w:ascii="Times New Roman" w:hAnsi="Times New Roman" w:cs="Times New Roman"/>
          <w:sz w:val="24"/>
          <w:szCs w:val="24"/>
        </w:rPr>
        <w:t xml:space="preserve"> общего образ</w:t>
      </w:r>
      <w:r w:rsidRPr="00311504">
        <w:rPr>
          <w:rFonts w:ascii="Times New Roman" w:hAnsi="Times New Roman" w:cs="Times New Roman"/>
          <w:sz w:val="24"/>
          <w:szCs w:val="24"/>
        </w:rPr>
        <w:t>о</w:t>
      </w:r>
      <w:r w:rsidRPr="00311504">
        <w:rPr>
          <w:rFonts w:ascii="Times New Roman" w:hAnsi="Times New Roman" w:cs="Times New Roman"/>
          <w:sz w:val="24"/>
          <w:szCs w:val="24"/>
        </w:rPr>
        <w:t>вания (утвержден Приказом Министерства образования и науки Российской Федер</w:t>
      </w:r>
      <w:r w:rsidRPr="00311504">
        <w:rPr>
          <w:rFonts w:ascii="Times New Roman" w:hAnsi="Times New Roman" w:cs="Times New Roman"/>
          <w:sz w:val="24"/>
          <w:szCs w:val="24"/>
        </w:rPr>
        <w:t>а</w:t>
      </w:r>
      <w:r w:rsidRPr="00311504">
        <w:rPr>
          <w:rFonts w:ascii="Times New Roman" w:hAnsi="Times New Roman" w:cs="Times New Roman"/>
          <w:sz w:val="24"/>
          <w:szCs w:val="24"/>
        </w:rPr>
        <w:t xml:space="preserve">ции от 17 декабря 2010 г. № 1897, в редакции от 31.12.2015 г. №1577 (для  9 классов); 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16.11.2022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992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начального общего образов</w:t>
      </w:r>
      <w:r w:rsidRPr="00311504">
        <w:rPr>
          <w:rFonts w:ascii="Times New Roman" w:hAnsi="Times New Roman" w:cs="Times New Roman"/>
          <w:sz w:val="24"/>
          <w:szCs w:val="24"/>
        </w:rPr>
        <w:t>а</w:t>
      </w:r>
      <w:r w:rsidRPr="00311504">
        <w:rPr>
          <w:rFonts w:ascii="Times New Roman" w:hAnsi="Times New Roman" w:cs="Times New Roman"/>
          <w:sz w:val="24"/>
          <w:szCs w:val="24"/>
        </w:rPr>
        <w:t xml:space="preserve">ния»; 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16.11.2022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993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</w:t>
      </w:r>
      <w:r w:rsidRPr="00311504">
        <w:rPr>
          <w:rFonts w:ascii="Times New Roman" w:hAnsi="Times New Roman" w:cs="Times New Roman"/>
          <w:sz w:val="24"/>
          <w:szCs w:val="24"/>
        </w:rPr>
        <w:t>а</w:t>
      </w:r>
      <w:r w:rsidRPr="00311504">
        <w:rPr>
          <w:rFonts w:ascii="Times New Roman" w:hAnsi="Times New Roman" w:cs="Times New Roman"/>
          <w:sz w:val="24"/>
          <w:szCs w:val="24"/>
        </w:rPr>
        <w:t xml:space="preserve">ния»; 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23.11.2022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1014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311504">
        <w:rPr>
          <w:sz w:val="24"/>
          <w:szCs w:val="24"/>
        </w:rPr>
        <w:t xml:space="preserve"> </w:t>
      </w:r>
      <w:r w:rsidRPr="00311504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</w:t>
      </w:r>
      <w:r w:rsidRPr="00311504">
        <w:rPr>
          <w:rFonts w:ascii="Times New Roman" w:hAnsi="Times New Roman" w:cs="Times New Roman"/>
          <w:sz w:val="24"/>
          <w:szCs w:val="24"/>
        </w:rPr>
        <w:t>а</w:t>
      </w:r>
      <w:r w:rsidRPr="00311504">
        <w:rPr>
          <w:rFonts w:ascii="Times New Roman" w:hAnsi="Times New Roman" w:cs="Times New Roman"/>
          <w:sz w:val="24"/>
          <w:szCs w:val="24"/>
        </w:rPr>
        <w:t>ния»;</w:t>
      </w:r>
    </w:p>
    <w:p w:rsidR="00E35603" w:rsidRPr="005D1696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696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5D16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1696">
        <w:rPr>
          <w:rFonts w:ascii="Times New Roman" w:hAnsi="Times New Roman" w:cs="Times New Roman"/>
          <w:sz w:val="24"/>
          <w:szCs w:val="24"/>
        </w:rPr>
        <w:t xml:space="preserve"> России (Министерства просвещения РФ) от 24 ноября 2022 г. № </w:t>
      </w:r>
      <w:r w:rsidRPr="005D1696">
        <w:rPr>
          <w:rFonts w:ascii="Times New Roman" w:hAnsi="Times New Roman" w:cs="Times New Roman"/>
          <w:b/>
          <w:sz w:val="24"/>
          <w:szCs w:val="24"/>
        </w:rPr>
        <w:t>1023</w:t>
      </w:r>
      <w:r w:rsidRPr="005D1696">
        <w:rPr>
          <w:rFonts w:ascii="Times New Roman" w:hAnsi="Times New Roman" w:cs="Times New Roman"/>
          <w:sz w:val="24"/>
          <w:szCs w:val="24"/>
        </w:rPr>
        <w:t xml:space="preserve"> «Об</w:t>
      </w:r>
      <w:r w:rsidRPr="005D1696">
        <w:rPr>
          <w:sz w:val="24"/>
          <w:szCs w:val="24"/>
        </w:rPr>
        <w:t xml:space="preserve"> </w:t>
      </w:r>
      <w:r w:rsidRPr="005D1696">
        <w:rPr>
          <w:rFonts w:ascii="Times New Roman" w:hAnsi="Times New Roman" w:cs="Times New Roman"/>
          <w:sz w:val="24"/>
          <w:szCs w:val="24"/>
        </w:rPr>
        <w:t>утверждении федеральной адаптированной образовательной программы начального общего образования для</w:t>
      </w:r>
      <w:r w:rsidRPr="005D1696">
        <w:rPr>
          <w:sz w:val="24"/>
          <w:szCs w:val="24"/>
        </w:rPr>
        <w:t xml:space="preserve"> </w:t>
      </w:r>
      <w:r w:rsidRPr="005D1696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здоровья» (Зарегистрировано в Минюсте России</w:t>
      </w:r>
      <w:r w:rsidRPr="005D1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21.03.2023 № 72654);</w:t>
      </w:r>
      <w:proofErr w:type="gramEnd"/>
    </w:p>
    <w:p w:rsidR="00E35603" w:rsidRPr="009B06EC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CD3B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BF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21.09.2022 №</w:t>
      </w:r>
      <w:r w:rsidRPr="00CD3BF3">
        <w:rPr>
          <w:rFonts w:ascii="Times New Roman" w:hAnsi="Times New Roman" w:cs="Times New Roman"/>
          <w:sz w:val="24"/>
          <w:szCs w:val="24"/>
        </w:rPr>
        <w:t xml:space="preserve"> </w:t>
      </w:r>
      <w:r w:rsidRPr="009B06EC">
        <w:rPr>
          <w:rFonts w:ascii="Times New Roman" w:hAnsi="Times New Roman" w:cs="Times New Roman"/>
          <w:b/>
          <w:sz w:val="24"/>
          <w:szCs w:val="24"/>
        </w:rPr>
        <w:t>858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перечня учебников, допущенных к использованию при реализации имеющих госуда</w:t>
      </w:r>
      <w:r w:rsidRPr="00CD3BF3">
        <w:rPr>
          <w:rFonts w:ascii="Times New Roman" w:hAnsi="Times New Roman" w:cs="Times New Roman"/>
          <w:sz w:val="24"/>
          <w:szCs w:val="24"/>
        </w:rPr>
        <w:t>р</w:t>
      </w:r>
      <w:r w:rsidRPr="00CD3BF3">
        <w:rPr>
          <w:rFonts w:ascii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</w:t>
      </w:r>
      <w:r w:rsidRPr="00CD3BF3">
        <w:rPr>
          <w:rFonts w:ascii="Times New Roman" w:hAnsi="Times New Roman" w:cs="Times New Roman"/>
          <w:sz w:val="24"/>
          <w:szCs w:val="24"/>
        </w:rPr>
        <w:t>а</w:t>
      </w:r>
      <w:r w:rsidRPr="00CD3BF3">
        <w:rPr>
          <w:rFonts w:ascii="Times New Roman" w:hAnsi="Times New Roman" w:cs="Times New Roman"/>
          <w:sz w:val="24"/>
          <w:szCs w:val="24"/>
        </w:rPr>
        <w:t>тельную деятельность, и установления предельного срока использования исключе</w:t>
      </w:r>
      <w:r w:rsidRPr="00CD3B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учебников»;</w:t>
      </w:r>
    </w:p>
    <w:p w:rsidR="00E3560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18.05.2023 № </w:t>
      </w:r>
      <w:r w:rsidRPr="009B06EC">
        <w:rPr>
          <w:rFonts w:ascii="Times New Roman" w:hAnsi="Times New Roman" w:cs="Times New Roman"/>
          <w:b/>
          <w:sz w:val="24"/>
          <w:szCs w:val="24"/>
        </w:rPr>
        <w:t>370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образования».</w:t>
      </w:r>
    </w:p>
    <w:p w:rsidR="00E35603" w:rsidRPr="00CB69EB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18.05.2023 № </w:t>
      </w:r>
      <w:r w:rsidRPr="005D1696">
        <w:rPr>
          <w:rFonts w:ascii="Times New Roman" w:hAnsi="Times New Roman" w:cs="Times New Roman"/>
          <w:b/>
          <w:sz w:val="24"/>
          <w:szCs w:val="24"/>
        </w:rPr>
        <w:t>372</w:t>
      </w:r>
      <w:r w:rsidRPr="00CB69EB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начального общего образования».</w:t>
      </w:r>
    </w:p>
    <w:p w:rsidR="00E3560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21.06.23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0D">
        <w:rPr>
          <w:rFonts w:ascii="Times New Roman" w:hAnsi="Times New Roman" w:cs="Times New Roman"/>
          <w:b/>
          <w:sz w:val="24"/>
          <w:szCs w:val="24"/>
        </w:rPr>
        <w:t>556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прил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 xml:space="preserve">жения № 1, № 2 к приказу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21.09.2022 N858 «Об утвержд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</w:t>
      </w:r>
      <w:r w:rsidRPr="00CD3BF3">
        <w:rPr>
          <w:rFonts w:ascii="Times New Roman" w:hAnsi="Times New Roman" w:cs="Times New Roman"/>
          <w:sz w:val="24"/>
          <w:szCs w:val="24"/>
        </w:rPr>
        <w:t>в</w:t>
      </w:r>
      <w:r w:rsidRPr="00CD3BF3">
        <w:rPr>
          <w:rFonts w:ascii="Times New Roman" w:hAnsi="Times New Roman" w:cs="Times New Roman"/>
          <w:sz w:val="24"/>
          <w:szCs w:val="24"/>
        </w:rPr>
        <w:t>ляющими образовательную деятельность, и установления предельного срока испол</w:t>
      </w:r>
      <w:r w:rsidRPr="00CD3BF3">
        <w:rPr>
          <w:rFonts w:ascii="Times New Roman" w:hAnsi="Times New Roman" w:cs="Times New Roman"/>
          <w:sz w:val="24"/>
          <w:szCs w:val="24"/>
        </w:rPr>
        <w:t>ь</w:t>
      </w:r>
      <w:r w:rsidRPr="00CD3BF3">
        <w:rPr>
          <w:rFonts w:ascii="Times New Roman" w:hAnsi="Times New Roman" w:cs="Times New Roman"/>
          <w:sz w:val="24"/>
          <w:szCs w:val="24"/>
        </w:rPr>
        <w:t>зования исключенных учебников»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04.10.2023 №</w:t>
      </w:r>
      <w:r w:rsidRPr="009B06EC">
        <w:rPr>
          <w:rFonts w:ascii="Times New Roman" w:hAnsi="Times New Roman" w:cs="Times New Roman"/>
          <w:b/>
          <w:sz w:val="24"/>
          <w:szCs w:val="24"/>
        </w:rPr>
        <w:t>738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речня электронных образовательных ресурсов, допущенных к использованию при р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35603" w:rsidRPr="00CD3BF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22.01.2024 № </w:t>
      </w:r>
      <w:r w:rsidRPr="009B06EC">
        <w:rPr>
          <w:rFonts w:ascii="Times New Roman" w:hAnsi="Times New Roman" w:cs="Times New Roman"/>
          <w:b/>
          <w:sz w:val="24"/>
          <w:szCs w:val="24"/>
        </w:rPr>
        <w:t>31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торые приказы Министерства образования и науки Российской Федерации и Мин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стерства просвещения Российской Федерации, касающиеся федеральных госуда</w:t>
      </w:r>
      <w:r w:rsidRPr="00CD3BF3">
        <w:rPr>
          <w:rFonts w:ascii="Times New Roman" w:hAnsi="Times New Roman" w:cs="Times New Roman"/>
          <w:sz w:val="24"/>
          <w:szCs w:val="24"/>
        </w:rPr>
        <w:t>р</w:t>
      </w:r>
      <w:r w:rsidRPr="00CD3BF3">
        <w:rPr>
          <w:rFonts w:ascii="Times New Roman" w:hAnsi="Times New Roman" w:cs="Times New Roman"/>
          <w:sz w:val="24"/>
          <w:szCs w:val="24"/>
        </w:rPr>
        <w:t xml:space="preserve">ственных образовательных стандартов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и основного общего образования»;</w:t>
      </w:r>
      <w:r w:rsidRPr="00CD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603" w:rsidRPr="00CD3BF3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01.02.2024 №</w:t>
      </w:r>
      <w:r w:rsidRPr="009B06EC">
        <w:rPr>
          <w:rFonts w:ascii="Times New Roman" w:hAnsi="Times New Roman" w:cs="Times New Roman"/>
          <w:b/>
          <w:sz w:val="24"/>
          <w:szCs w:val="24"/>
        </w:rPr>
        <w:t>62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 xml:space="preserve">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E35603" w:rsidRPr="009B06EC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01.02.2024 № </w:t>
      </w:r>
      <w:r w:rsidRPr="009B06EC">
        <w:rPr>
          <w:rFonts w:ascii="Times New Roman" w:hAnsi="Times New Roman" w:cs="Times New Roman"/>
          <w:b/>
          <w:sz w:val="24"/>
          <w:szCs w:val="24"/>
        </w:rPr>
        <w:t>67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 xml:space="preserve">торые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адаптированных образо</w:t>
      </w:r>
      <w:r>
        <w:rPr>
          <w:rFonts w:ascii="Times New Roman" w:hAnsi="Times New Roman" w:cs="Times New Roman"/>
          <w:sz w:val="24"/>
          <w:szCs w:val="24"/>
        </w:rPr>
        <w:t>вательных программ»;</w:t>
      </w:r>
    </w:p>
    <w:p w:rsidR="00E35603" w:rsidRPr="009B06EC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19.02.2024 №</w:t>
      </w:r>
      <w:r w:rsidRPr="009B06EC">
        <w:rPr>
          <w:rFonts w:ascii="Times New Roman" w:hAnsi="Times New Roman" w:cs="Times New Roman"/>
          <w:b/>
          <w:sz w:val="24"/>
          <w:szCs w:val="24"/>
        </w:rPr>
        <w:t>110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 xml:space="preserve">торые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и Министерства просвещения РФ, касающ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еся федеральных государственных образовательных стандартов основного общего о</w:t>
      </w:r>
      <w:r w:rsidRPr="00CD3BF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разования»;</w:t>
      </w:r>
    </w:p>
    <w:p w:rsidR="00E35603" w:rsidRPr="00097A0D" w:rsidRDefault="00E35603" w:rsidP="00E356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A0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97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97A0D">
        <w:rPr>
          <w:rFonts w:ascii="Times New Roman" w:hAnsi="Times New Roman" w:cs="Times New Roman"/>
          <w:sz w:val="24"/>
          <w:szCs w:val="24"/>
        </w:rPr>
        <w:t xml:space="preserve"> России от 21.02.2024 №</w:t>
      </w:r>
      <w:r w:rsidRPr="00097A0D">
        <w:rPr>
          <w:rFonts w:ascii="Times New Roman" w:hAnsi="Times New Roman" w:cs="Times New Roman"/>
          <w:b/>
          <w:sz w:val="24"/>
          <w:szCs w:val="24"/>
        </w:rPr>
        <w:t>119</w:t>
      </w:r>
      <w:r w:rsidRPr="00097A0D">
        <w:rPr>
          <w:rFonts w:ascii="Times New Roman" w:hAnsi="Times New Roman" w:cs="Times New Roman"/>
          <w:sz w:val="24"/>
          <w:szCs w:val="24"/>
        </w:rPr>
        <w:t xml:space="preserve"> «О внесении изменений в пр</w:t>
      </w:r>
      <w:r w:rsidRPr="00097A0D">
        <w:rPr>
          <w:rFonts w:ascii="Times New Roman" w:hAnsi="Times New Roman" w:cs="Times New Roman"/>
          <w:sz w:val="24"/>
          <w:szCs w:val="24"/>
        </w:rPr>
        <w:t>и</w:t>
      </w:r>
      <w:r w:rsidRPr="00097A0D">
        <w:rPr>
          <w:rFonts w:ascii="Times New Roman" w:hAnsi="Times New Roman" w:cs="Times New Roman"/>
          <w:sz w:val="24"/>
          <w:szCs w:val="24"/>
        </w:rPr>
        <w:t xml:space="preserve">ложения № 1 и № 2 к Приказу </w:t>
      </w:r>
      <w:proofErr w:type="spellStart"/>
      <w:r w:rsidRPr="00097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97A0D">
        <w:rPr>
          <w:rFonts w:ascii="Times New Roman" w:hAnsi="Times New Roman" w:cs="Times New Roman"/>
          <w:sz w:val="24"/>
          <w:szCs w:val="24"/>
        </w:rPr>
        <w:t xml:space="preserve"> России от 21.09.2022 № 858</w:t>
      </w:r>
      <w:proofErr w:type="gramStart"/>
      <w:r w:rsidRPr="00097A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97A0D">
        <w:rPr>
          <w:rFonts w:ascii="Times New Roman" w:hAnsi="Times New Roman" w:cs="Times New Roman"/>
          <w:sz w:val="24"/>
          <w:szCs w:val="24"/>
        </w:rPr>
        <w:t>б утверждении ФПУ, допущенных к использованию при реализации имеющих госуда</w:t>
      </w:r>
      <w:r w:rsidRPr="00097A0D">
        <w:rPr>
          <w:rFonts w:ascii="Times New Roman" w:hAnsi="Times New Roman" w:cs="Times New Roman"/>
          <w:sz w:val="24"/>
          <w:szCs w:val="24"/>
        </w:rPr>
        <w:t>р</w:t>
      </w:r>
      <w:r w:rsidRPr="00097A0D">
        <w:rPr>
          <w:rFonts w:ascii="Times New Roman" w:hAnsi="Times New Roman" w:cs="Times New Roman"/>
          <w:sz w:val="24"/>
          <w:szCs w:val="24"/>
        </w:rPr>
        <w:t>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</w:t>
      </w:r>
      <w:r w:rsidRPr="00097A0D">
        <w:rPr>
          <w:rFonts w:ascii="Times New Roman" w:hAnsi="Times New Roman" w:cs="Times New Roman"/>
          <w:sz w:val="24"/>
          <w:szCs w:val="24"/>
        </w:rPr>
        <w:t>а</w:t>
      </w:r>
      <w:r w:rsidRPr="00097A0D">
        <w:rPr>
          <w:rFonts w:ascii="Times New Roman" w:hAnsi="Times New Roman" w:cs="Times New Roman"/>
          <w:sz w:val="24"/>
          <w:szCs w:val="24"/>
        </w:rPr>
        <w:lastRenderedPageBreak/>
        <w:t>тельную деятельность и установления предельного срока использования исключенных учебников»;</w:t>
      </w:r>
    </w:p>
    <w:p w:rsidR="00E35603" w:rsidRPr="009B06EC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EC">
        <w:rPr>
          <w:rFonts w:ascii="Times New Roman" w:hAnsi="Times New Roman" w:cs="Times New Roman"/>
          <w:sz w:val="24"/>
          <w:szCs w:val="24"/>
        </w:rPr>
        <w:t>СП 24.3648-20 «Санитарно-эпидемиологические требования к  организациям воспит</w:t>
      </w:r>
      <w:r w:rsidRPr="009B06EC">
        <w:rPr>
          <w:rFonts w:ascii="Times New Roman" w:hAnsi="Times New Roman" w:cs="Times New Roman"/>
          <w:sz w:val="24"/>
          <w:szCs w:val="24"/>
        </w:rPr>
        <w:t>а</w:t>
      </w:r>
      <w:r w:rsidRPr="009B06EC">
        <w:rPr>
          <w:rFonts w:ascii="Times New Roman" w:hAnsi="Times New Roman" w:cs="Times New Roman"/>
          <w:sz w:val="24"/>
          <w:szCs w:val="24"/>
        </w:rPr>
        <w:t>ния и обучения, отдыха и оздоровления детей и молодёжи», утвержденные постано</w:t>
      </w:r>
      <w:r w:rsidRPr="009B06EC">
        <w:rPr>
          <w:rFonts w:ascii="Times New Roman" w:hAnsi="Times New Roman" w:cs="Times New Roman"/>
          <w:sz w:val="24"/>
          <w:szCs w:val="24"/>
        </w:rPr>
        <w:t>в</w:t>
      </w:r>
      <w:r w:rsidRPr="009B06EC">
        <w:rPr>
          <w:rFonts w:ascii="Times New Roman" w:hAnsi="Times New Roman" w:cs="Times New Roman"/>
          <w:sz w:val="24"/>
          <w:szCs w:val="24"/>
        </w:rPr>
        <w:t>лением Главного государственного санитарного врача Российской Федерации от 28.09.2020 г. №28;</w:t>
      </w:r>
    </w:p>
    <w:p w:rsidR="00E35603" w:rsidRPr="009B06EC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EC">
        <w:rPr>
          <w:rFonts w:ascii="Times New Roman" w:hAnsi="Times New Roman" w:cs="Times New Roman"/>
          <w:sz w:val="24"/>
          <w:szCs w:val="24"/>
        </w:rPr>
        <w:t>СанПиН 1.2.3685 – 21 «Гигиенические нормативы и требования к обеспечению бе</w:t>
      </w:r>
      <w:r w:rsidRPr="009B06EC">
        <w:rPr>
          <w:rFonts w:ascii="Times New Roman" w:hAnsi="Times New Roman" w:cs="Times New Roman"/>
          <w:sz w:val="24"/>
          <w:szCs w:val="24"/>
        </w:rPr>
        <w:t>з</w:t>
      </w:r>
      <w:r w:rsidRPr="009B06EC">
        <w:rPr>
          <w:rFonts w:ascii="Times New Roman" w:hAnsi="Times New Roman" w:cs="Times New Roman"/>
          <w:sz w:val="24"/>
          <w:szCs w:val="24"/>
        </w:rPr>
        <w:t>опасности и (или) безвредности для человека факторов среды обитания», утвержде</w:t>
      </w:r>
      <w:r w:rsidRPr="009B06EC">
        <w:rPr>
          <w:rFonts w:ascii="Times New Roman" w:hAnsi="Times New Roman" w:cs="Times New Roman"/>
          <w:sz w:val="24"/>
          <w:szCs w:val="24"/>
        </w:rPr>
        <w:t>н</w:t>
      </w:r>
      <w:r w:rsidRPr="009B06EC">
        <w:rPr>
          <w:rFonts w:ascii="Times New Roman" w:hAnsi="Times New Roman" w:cs="Times New Roman"/>
          <w:sz w:val="24"/>
          <w:szCs w:val="24"/>
        </w:rPr>
        <w:t>ные постановлением Главного государственного санитарного врача Российской Фед</w:t>
      </w:r>
      <w:r w:rsidRPr="009B06EC">
        <w:rPr>
          <w:rFonts w:ascii="Times New Roman" w:hAnsi="Times New Roman" w:cs="Times New Roman"/>
          <w:sz w:val="24"/>
          <w:szCs w:val="24"/>
        </w:rPr>
        <w:t>е</w:t>
      </w:r>
      <w:r w:rsidRPr="009B06EC">
        <w:rPr>
          <w:rFonts w:ascii="Times New Roman" w:hAnsi="Times New Roman" w:cs="Times New Roman"/>
          <w:sz w:val="24"/>
          <w:szCs w:val="24"/>
        </w:rPr>
        <w:t>рации от 28.01.2021 г.;</w:t>
      </w:r>
    </w:p>
    <w:p w:rsidR="00E35603" w:rsidRPr="00311504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1150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11504">
        <w:rPr>
          <w:rFonts w:ascii="Times New Roman" w:hAnsi="Times New Roman" w:cs="Times New Roman"/>
          <w:sz w:val="24"/>
          <w:szCs w:val="24"/>
        </w:rPr>
        <w:t xml:space="preserve"> от 20.06.2018 № 05 – 192 «Об изучении родных языков из чи</w:t>
      </w:r>
      <w:r w:rsidRPr="00311504">
        <w:rPr>
          <w:rFonts w:ascii="Times New Roman" w:hAnsi="Times New Roman" w:cs="Times New Roman"/>
          <w:sz w:val="24"/>
          <w:szCs w:val="24"/>
        </w:rPr>
        <w:t>с</w:t>
      </w:r>
      <w:r w:rsidRPr="00311504">
        <w:rPr>
          <w:rFonts w:ascii="Times New Roman" w:hAnsi="Times New Roman" w:cs="Times New Roman"/>
          <w:sz w:val="24"/>
          <w:szCs w:val="24"/>
        </w:rPr>
        <w:t>ла языков народов Российской Федерации».</w:t>
      </w:r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bookmarkStart w:id="0" w:name="_Hlk163211040"/>
      <w:r w:rsidRPr="00CD3BF3">
        <w:rPr>
          <w:rFonts w:ascii="Times New Roman" w:hAnsi="Times New Roman" w:cs="Times New Roman"/>
          <w:sz w:val="24"/>
          <w:szCs w:val="24"/>
        </w:rPr>
        <w:t>РФ от 11.10.2023 №</w:t>
      </w:r>
      <w:r w:rsidRPr="009B06EC">
        <w:rPr>
          <w:rFonts w:ascii="Times New Roman" w:hAnsi="Times New Roman" w:cs="Times New Roman"/>
          <w:b/>
          <w:sz w:val="24"/>
          <w:szCs w:val="24"/>
        </w:rPr>
        <w:t>1678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правил пр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менения электронного обучения, ДОТ при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образовательного процесса»;</w:t>
      </w:r>
    </w:p>
    <w:bookmarkEnd w:id="0"/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</w:t>
      </w:r>
      <w:r>
        <w:rPr>
          <w:rFonts w:ascii="Times New Roman" w:hAnsi="Times New Roman" w:cs="Times New Roman"/>
          <w:sz w:val="24"/>
          <w:szCs w:val="24"/>
        </w:rPr>
        <w:t xml:space="preserve">исмана»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E35603" w:rsidRPr="00CD3BF3" w:rsidRDefault="00E35603" w:rsidP="00E356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ваний при реализации образовательных программ с применением электронного об</w:t>
      </w:r>
      <w:r w:rsidRPr="00CD3BF3">
        <w:rPr>
          <w:rFonts w:ascii="Times New Roman" w:hAnsi="Times New Roman" w:cs="Times New Roman"/>
          <w:sz w:val="24"/>
          <w:szCs w:val="24"/>
        </w:rPr>
        <w:t>у</w:t>
      </w:r>
      <w:r w:rsidRPr="00CD3BF3">
        <w:rPr>
          <w:rFonts w:ascii="Times New Roman" w:hAnsi="Times New Roman" w:cs="Times New Roman"/>
          <w:sz w:val="24"/>
          <w:szCs w:val="24"/>
        </w:rPr>
        <w:t>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E35603" w:rsidRPr="008942CF" w:rsidRDefault="00E35603" w:rsidP="00E35603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603" w:rsidRDefault="00E35603" w:rsidP="00E35603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35603" w:rsidRDefault="00E35603" w:rsidP="00E35603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обеспечивает введение в действие и реализацию требований Федерал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ного государственного образовательного стандарта начального общего образования  (для 1- 4  классов), Федерального государственного образовательного стандарта основного общего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разования (для 5-9 классов),  Федерального государственного образовательного стандарта среднего  общего образования (для 10 — 11 классов), определяет (регламентирует) перечень учебных предметов, курсов и время, отводимое на их освоение и организацию;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распределяет максимальный объём учебной нагрузки учащихся 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при пятидневной учебной неделе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состав и структуру предметных областей, распределяет учебное время, отводимое на их освоение, по классам и учебным предметам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устанавливает нормативы финансирования.</w:t>
      </w:r>
    </w:p>
    <w:p w:rsidR="00E35603" w:rsidRDefault="00E35603" w:rsidP="00E35603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и структура учебного плана согласованы с целями, задачами и спецификой образовательной деятельности МБОУ «Средняя общеобразовательная школа №2», сформ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лированными в Уставе, Основных образовательных программах на всех уровнях обучения,  календарном учебном графике.</w:t>
      </w:r>
    </w:p>
    <w:p w:rsidR="00E35603" w:rsidRDefault="00E35603" w:rsidP="00E35603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Цели учебного плана определены целями Устава МБОУ «Средняя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общеобразова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-тельная школа №2»: формирование общей культуры личности учащихся, их духовное и тво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ческое развитие на основе усвоения образовательных программ начального общего, основн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 общего и среднего общего образования; обеспечение становления индивидуальности ка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дого учащегося; создание основы для адаптации к жизни в обществе, осознанного выбора и последующего освоения профессии;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воспитание гражданственности, трудолюбия, любви к природе, родному городу, своему краю, Родине, семье.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Главная задача – создание условий: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гарантирующих охрану и укрепление здоровья учащихся;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развития личности, ее самореализации и самоопределения;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для формирования у учащихся  адекватной современному уровню знаний и уровню образовательной программы картины мира;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формирования потребностей к самообразованию, самообучению;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воспитания гражданственности, трудолюбия, уважения к правам и свободам чел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века, любви к окружающей природе, Родине, семье;</w:t>
      </w:r>
    </w:p>
    <w:p w:rsidR="00E35603" w:rsidRDefault="00E35603" w:rsidP="00E3560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осознанного выбора профессии, самостоятельного творческого обучения.</w:t>
      </w:r>
    </w:p>
    <w:p w:rsidR="00E35603" w:rsidRDefault="00E35603" w:rsidP="00E35603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эффективного личностного роста учащихся при формировании учебного плана учитывался запрос социума.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Выполнение поставленных задач требует введения комплекса дисциплин в части, фо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мируемой участниками образовательных отношений, предусматривающей формирование широко образованного, интеллектуального человека, способного к саморазвитию.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Уровень универсальности содержания образования обеспечивается наличием общео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разовательных классов, работающих по 5-дневной учебной неделе,  общеобразовательных классов, реализующих программы на профильном уровне. Данный учебный план направлен на совершенствование образовательной деятельности, повышение результативности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учащихся, обеспечение вариативности образования и сохранение единого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тельного пространства.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программы, обеспечивающие реализацию учебного плана, объединены общим ко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цептуальным подходом, согласованы с документами, определяющими развитие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тельной системы школы (образовательной программой, программой развития Школы гра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данского становления), а также дополнительными образовательными программами, которые реализуются в образовательном учреждении и составляют образовательную программу шк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лы, которая является нормативным документом образовательного учреждения, регламент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рующим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  <w:proofErr w:type="gramEnd"/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Научно-педагогическими основами учебного плана  школы являются: полнота, целос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ность (внутренняя взаимосвязь компонентов), преемственность между уровнями образования и классами (годами) обучения, гибкость плана, отсутствие перегрузки.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Основными принципами формирования УП школы являются:</w:t>
      </w:r>
    </w:p>
    <w:p w:rsidR="00E35603" w:rsidRDefault="00E35603" w:rsidP="00E3560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гуманизации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гуманитаризации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35603" w:rsidRDefault="00E35603" w:rsidP="00E3560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непрерывности и целостности;</w:t>
      </w:r>
    </w:p>
    <w:p w:rsidR="00E35603" w:rsidRDefault="00E35603" w:rsidP="00E3560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дифференциации и индивидуализации;</w:t>
      </w:r>
    </w:p>
    <w:p w:rsidR="00E35603" w:rsidRDefault="00E35603" w:rsidP="00E3560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интеграции;</w:t>
      </w:r>
    </w:p>
    <w:p w:rsidR="00E35603" w:rsidRDefault="00E35603" w:rsidP="00E3560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экологизации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E35603" w:rsidRDefault="00E35603" w:rsidP="00E35603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2024 – 2025 учебном году в школе реализуются следующие основные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образо-вательные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программы: </w:t>
      </w:r>
    </w:p>
    <w:p w:rsidR="00E35603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Основная общеобразовательная программа начального общего образования в соотве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ствии с ФГОС НОО 2021 года: 1 – 4 классы;</w:t>
      </w:r>
    </w:p>
    <w:p w:rsidR="00E35603" w:rsidRPr="007646DC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Основная образовательная программа основного общего образования в соответствии с ФГОС ООО 2021 года:  5 – </w:t>
      </w:r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классы;</w:t>
      </w:r>
    </w:p>
    <w:p w:rsidR="00E35603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Основная образовательная программа среднего общего образования в соответствии с ФГОС СОО 2022 года: 10 – 11 классы;</w:t>
      </w:r>
    </w:p>
    <w:p w:rsidR="00E35603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для обучающихся 1 – 9 классов с умственной отсталостью (легкая умственная отсталость) в соответствии с ФГОС образования обучающихся с умственной отсталостью (интеллектуальными нарушениями);</w:t>
      </w:r>
    </w:p>
    <w:p w:rsidR="00E35603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Адаптированная основная общеобразовательная программа для обучающихся 1 – 9 классов с умственной отсталостью (умеренная умственная отсталость) в соответствии с ФГОС образования обучающихся с умственной отсталостью (интеллектуальными нарушениями);</w:t>
      </w:r>
    </w:p>
    <w:p w:rsidR="00E35603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начального общего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зования для детей с задержкой психического развития;  </w:t>
      </w:r>
    </w:p>
    <w:p w:rsidR="00E35603" w:rsidRPr="00FF497A" w:rsidRDefault="00E35603" w:rsidP="00E35603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основного общего образ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вания для детей с задержкой психического развития.</w:t>
      </w:r>
    </w:p>
    <w:p w:rsidR="00E35603" w:rsidRDefault="00E35603" w:rsidP="00E3560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обеспечивает взаимодействие и единство содержания образовательных программ, являющихся обязательными на каждом уровне образования, преемственности в содержании образовательных программ между уровнями образования, соблюдение нормат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вов предельно допустимой нагрузки учащихся.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для всех уровней общего образования является неотъемлемой частью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новных образовательных программ образовательного учреждения, разрабатывается на 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мативный срок освоения соответствующего уровня общего образования (4 года – для начал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ного общего образования, 5 лет – для основного общего образования и 2 года – для среднего общего образования).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УП 1 – 4, 5 – 9, 10 – 11 классов  в соответствии с ФГОС содержит обязательную часть и часть, формируемую участниками образовательных отношений.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Обязательная  часть УП определяет  состав  учебных  предметов  обязательных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метных областей, реализующих образовательные программы начального общего,  основного общего и среднего общего образования, и учебное время, отводимое на их изучение по кла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сам (годам) обучения.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Часть УП,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тива школы. Время, отводимое на данную часть УП, используется на увеличение учебных часов, предусмотренных на изучение отдельных учебных предметов обязательной части; вв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дение специально разработанных учебных курсов, обеспечивающих интересы и потребности участников образовательных отношений; другие виды учебной, воспитательной, спортивной и иной деятельности учащихся.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Инвариантная часть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обеспечивает единство образовательного пространства  России и является обязательной частью содержания общего образования, включает в себя учебные предметы общекультурного и общенационального значения.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образования определяет существенные изменения педагогических техн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логий, определяющих подбор и компоновку форм, методов, приемов, воспитательных средств, реализующихся в технологических процессах, ориентированных на конкретный 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зультат. В образовательной деятельности  школы особое внимание уделяется индивидуал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ному подходу, активизации познавательной деятельности в урочной и внеурочной деятельн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сти, усилению роли самостоятельной творческой работы, развитию навыков мыслительной деятельности, развитию навыков контроля и коррекции.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 счет часов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части, формируемой участниками образовательных отношений,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зуются новые формы и приемы организации образовательной деятельности, обеспечивающие личностную ориентацию обучения (индивидуальная и групповая поисково-исследовательская деятельность учащихся), реализуется заказ и спрос на образовательные услуги.  </w:t>
      </w:r>
    </w:p>
    <w:p w:rsidR="00E35603" w:rsidRPr="00C139AE" w:rsidRDefault="00E35603" w:rsidP="00E35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Для развития потенциала одаренных и талан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тливых детей с участием самих 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учащихся и их семей могут разрабатываться индивидуальные учебные планы, в рамках которых форм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руется индив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идуальная траектория развития уча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щегося. Реализация индивидуальных уче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ных планов может быть организована с помощью дистанционных технологий.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 проведении занятий по иностранному языку во 2-11 классах, по технологии в 5-8, (в том числе в 5-8 классах в части, формируемой участниками образовательных отношений), по информатике и ИКТ в 5 – 11 классах осуществляется деление класса на две группы  при наполняемости   не менее 25 человек.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Число учащихся в группе при изучении учебных курсов части, формируемой участн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ками образовательных отношений (8 – 9 классы) не менее 12 человек в общеобразовательных классах, не менее 7 человек в 10-11 классах профильного обучения.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2024 – 2025 учебном году в МБОУ «Средняя общеобразовательная школа №2» сфо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мировано: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936" w:type="dxa"/>
        <w:tblInd w:w="108" w:type="dxa"/>
        <w:tblLook w:val="0000" w:firstRow="0" w:lastRow="0" w:firstColumn="0" w:lastColumn="0" w:noHBand="0" w:noVBand="0"/>
      </w:tblPr>
      <w:tblGrid>
        <w:gridCol w:w="4380"/>
        <w:gridCol w:w="1489"/>
        <w:gridCol w:w="1487"/>
        <w:gridCol w:w="1489"/>
        <w:gridCol w:w="1091"/>
      </w:tblGrid>
      <w:tr w:rsidR="00E35603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Default="00E35603" w:rsidP="00E356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Уровни общего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начальное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основное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среднее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Всего</w:t>
            </w:r>
          </w:p>
        </w:tc>
      </w:tr>
      <w:tr w:rsidR="00E35603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Default="00E35603" w:rsidP="00E356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Классы, обучающиеся по 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мам: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FF497A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="0090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18705C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  <w:r w:rsidR="00907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35603" w:rsidRPr="005F63D1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Pr="005306B7" w:rsidRDefault="00E35603" w:rsidP="00E356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5603" w:rsidRPr="005F63D1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Pr="00D02FD7" w:rsidRDefault="00E35603" w:rsidP="00E35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адаптированной  основной общеобр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программы для детей с у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отсталостью (интеллектуал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нарушения)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D02FD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203B16" w:rsidRDefault="009071AC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D02FD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9071AC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5603" w:rsidRPr="005F63D1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Pr="005306B7" w:rsidRDefault="00E35603" w:rsidP="00E356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FF497A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5603" w:rsidTr="00E35603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5603" w:rsidRPr="005306B7" w:rsidRDefault="00E35603" w:rsidP="00E35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среднего общего образования по ФГОС СОО (универсальный профиль)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Pr="005306B7" w:rsidRDefault="00E35603" w:rsidP="00E3560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5603" w:rsidRDefault="00E35603" w:rsidP="00E35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</w:pP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  <w:t>Проведение промежуточной аттестации</w:t>
      </w:r>
    </w:p>
    <w:p w:rsidR="00E35603" w:rsidRDefault="00E35603" w:rsidP="00E35603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промежуточной аттестации и осуществление текущего контроля  успева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мости учащихся  проводится в школе  в соответствии с «Положением об организации и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ведении промежуточной аттестации учащихся общеобразовательного учреждения», утве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жденного приказом по МБОУ «Средняя общеобразовательная школа №2»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 171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регулирующего периодичность, порядок, систему оценок и формы проведения пром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жуточной аттестации учащихся и текущего контроля их успеваемости. </w:t>
      </w:r>
      <w:proofErr w:type="gramEnd"/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Промежуточная аттестация проводится в 1 – 11 классах по всем учебным предметам учебного плана в конце учебного года.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 2, 5-х классах не выставляется оценка по итогам I четверти.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1 классе промежуточная аттестация представляет собой заключение учителя (клас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ного руководителя) об освоении учащимися соответствующей части основной образовател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ной программы начального общего образования, качественно, по результатам выполнения работ (высокий, средний и низкий уровни), без фиксации оценок образовательных результ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тов в виде отметок по 5-ти бальной шкале.</w:t>
      </w:r>
    </w:p>
    <w:p w:rsidR="00E35603" w:rsidRPr="00CD34B9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курсу ОРКСЭ 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вводится </w:t>
      </w:r>
      <w:proofErr w:type="spellStart"/>
      <w:r w:rsidRPr="00CD34B9">
        <w:rPr>
          <w:rFonts w:ascii="Times New Roman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изучении элективных курсов,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спецкурсов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и факультативов из часов ч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сти, формируемой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5 – 7 классах, </w:t>
      </w:r>
      <w:r w:rsidRPr="00CD34B9">
        <w:rPr>
          <w:rFonts w:ascii="Times New Roman" w:hAnsi="Times New Roman" w:cs="Times New Roman"/>
          <w:sz w:val="24"/>
          <w:szCs w:val="24"/>
        </w:rPr>
        <w:t>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CD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«зачёт» - «незачёт»</w:t>
      </w:r>
      <w:r w:rsidRPr="00CD34B9">
        <w:rPr>
          <w:rFonts w:ascii="Times New Roman" w:hAnsi="Times New Roman" w:cs="Times New Roman"/>
          <w:sz w:val="24"/>
          <w:szCs w:val="24"/>
        </w:rPr>
        <w:t>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элективных курсов,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спецкурсов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и факультативов из часов ч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сти, формируемой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8 – 9 классах, </w:t>
      </w:r>
      <w:r w:rsidRPr="00CD34B9">
        <w:rPr>
          <w:rFonts w:ascii="Times New Roman" w:hAnsi="Times New Roman" w:cs="Times New Roman"/>
          <w:sz w:val="24"/>
          <w:szCs w:val="24"/>
        </w:rPr>
        <w:t>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6E12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5-балльной</w:t>
      </w:r>
      <w:r w:rsidRPr="006E1291">
        <w:rPr>
          <w:rFonts w:ascii="Times New Roman" w:hAnsi="Times New Roman" w:cs="Times New Roman"/>
          <w:sz w:val="24"/>
          <w:szCs w:val="24"/>
        </w:rPr>
        <w:t xml:space="preserve"> системой оценивания в учреждении.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91">
        <w:rPr>
          <w:rFonts w:ascii="Times New Roman" w:hAnsi="Times New Roman" w:cs="Times New Roman"/>
          <w:sz w:val="24"/>
          <w:szCs w:val="24"/>
        </w:rPr>
        <w:t>При изучении элективных курсов в 10 – 11 классах (являющихся обязательными курс</w:t>
      </w:r>
      <w:r w:rsidRPr="006E1291">
        <w:rPr>
          <w:rFonts w:ascii="Times New Roman" w:hAnsi="Times New Roman" w:cs="Times New Roman"/>
          <w:sz w:val="24"/>
          <w:szCs w:val="24"/>
        </w:rPr>
        <w:t>а</w:t>
      </w:r>
      <w:r w:rsidRPr="006E1291">
        <w:rPr>
          <w:rFonts w:ascii="Times New Roman" w:hAnsi="Times New Roman" w:cs="Times New Roman"/>
          <w:sz w:val="24"/>
          <w:szCs w:val="24"/>
        </w:rPr>
        <w:t xml:space="preserve">ми согласно ФГОС СОО) оценка выставляется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5-балльной</w:t>
      </w:r>
      <w:r w:rsidRPr="006E1291">
        <w:rPr>
          <w:rFonts w:ascii="Times New Roman" w:hAnsi="Times New Roman" w:cs="Times New Roman"/>
          <w:sz w:val="24"/>
          <w:szCs w:val="24"/>
        </w:rPr>
        <w:t xml:space="preserve"> системой оцен</w:t>
      </w:r>
      <w:r w:rsidRPr="006E1291">
        <w:rPr>
          <w:rFonts w:ascii="Times New Roman" w:hAnsi="Times New Roman" w:cs="Times New Roman"/>
          <w:sz w:val="24"/>
          <w:szCs w:val="24"/>
        </w:rPr>
        <w:t>и</w:t>
      </w:r>
      <w:r w:rsidRPr="006E1291">
        <w:rPr>
          <w:rFonts w:ascii="Times New Roman" w:hAnsi="Times New Roman" w:cs="Times New Roman"/>
          <w:sz w:val="24"/>
          <w:szCs w:val="24"/>
        </w:rPr>
        <w:t>вания в учреждении.</w:t>
      </w:r>
    </w:p>
    <w:p w:rsidR="00E35603" w:rsidRPr="006E1291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факультативных курсов </w:t>
      </w:r>
      <w:r w:rsidRPr="006E1291">
        <w:rPr>
          <w:rFonts w:ascii="Times New Roman" w:hAnsi="Times New Roman" w:cs="Times New Roman"/>
          <w:sz w:val="24"/>
          <w:szCs w:val="24"/>
        </w:rPr>
        <w:t>в 10 – 11 классах</w:t>
      </w:r>
      <w:r>
        <w:rPr>
          <w:rFonts w:ascii="Times New Roman" w:hAnsi="Times New Roman" w:cs="Times New Roman"/>
          <w:sz w:val="24"/>
          <w:szCs w:val="24"/>
        </w:rPr>
        <w:t xml:space="preserve"> (по выбору учащихся)  </w:t>
      </w:r>
      <w:r w:rsidRPr="00CD34B9">
        <w:rPr>
          <w:rFonts w:ascii="Times New Roman" w:hAnsi="Times New Roman" w:cs="Times New Roman"/>
          <w:sz w:val="24"/>
          <w:szCs w:val="24"/>
        </w:rPr>
        <w:t>выста</w:t>
      </w:r>
      <w:r w:rsidRPr="00CD34B9">
        <w:rPr>
          <w:rFonts w:ascii="Times New Roman" w:hAnsi="Times New Roman" w:cs="Times New Roman"/>
          <w:sz w:val="24"/>
          <w:szCs w:val="24"/>
        </w:rPr>
        <w:t>в</w:t>
      </w:r>
      <w:r w:rsidRPr="00CD34B9">
        <w:rPr>
          <w:rFonts w:ascii="Times New Roman" w:hAnsi="Times New Roman" w:cs="Times New Roman"/>
          <w:sz w:val="24"/>
          <w:szCs w:val="24"/>
        </w:rPr>
        <w:t>ляется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CD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«зачёт» - «незачёт»</w:t>
      </w:r>
      <w:r w:rsidRPr="00CD34B9">
        <w:rPr>
          <w:rFonts w:ascii="Times New Roman" w:hAnsi="Times New Roman" w:cs="Times New Roman"/>
          <w:sz w:val="24"/>
          <w:szCs w:val="24"/>
        </w:rPr>
        <w:t>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Ежегодная промежуточная аттестация учащихся проводится по утвержденному прик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зом директора расписанию, которое заранее (не позднее, чем за 2 недели до начала аттест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ционного периода) доводится до сведения участников образовательных отношений. Пром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жуточная аттестация (годовая) проводится по каждому учебному предмету, курсу с  1</w:t>
      </w:r>
      <w:r w:rsidR="00AB4EA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ля по 16 мая текущего года без прекращения образовательного процесса. 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Формами проведения письменной промежуточной аттестации являются стандартизир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ванная предметная контрольная работа, диктант, тестирование, практическая и лабораторная работа, комплексная и творческая работа, всероссийская проверочная работа, письменный отчет о наблюдениях, реферат, работы в формате ОГЭ и ЕГЭ. Формами проведения устной аттестации определены устный экзамен по билетам, опрос, собеседование, защита проектов, сдача учебных нормативов физической подготовленности.</w:t>
      </w:r>
    </w:p>
    <w:p w:rsidR="00E35603" w:rsidRDefault="00E35603" w:rsidP="00E356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итогам 2024 – 2025 учебного года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уровне основного общего образования  определены следующие формы промежуточной аттестации:</w:t>
      </w:r>
    </w:p>
    <w:p w:rsidR="00B45752" w:rsidRDefault="00B457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CB4294" w:rsidRDefault="004229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Среднее общее образование</w:t>
      </w:r>
    </w:p>
    <w:p w:rsidR="00CB4294" w:rsidRDefault="00CB4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993"/>
        <w:gridCol w:w="4819"/>
      </w:tblGrid>
      <w:tr w:rsidR="0075583E" w:rsidTr="002B796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Pr="00A91EC5" w:rsidRDefault="0075583E" w:rsidP="0075583E">
            <w:pPr>
              <w:pStyle w:val="Default"/>
              <w:jc w:val="center"/>
              <w:rPr>
                <w:color w:val="auto"/>
              </w:rPr>
            </w:pPr>
            <w:r w:rsidRPr="00A91EC5">
              <w:rPr>
                <w:color w:val="auto"/>
              </w:rPr>
              <w:t>Наименование учебного предмета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Форма промежуточной аттестации  </w:t>
            </w:r>
          </w:p>
        </w:tc>
      </w:tr>
      <w:tr w:rsidR="00236C2C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2C" w:rsidRPr="007B1B25" w:rsidRDefault="00236C2C">
            <w:pPr>
              <w:pStyle w:val="Default"/>
              <w:rPr>
                <w:color w:val="auto"/>
              </w:rPr>
            </w:pPr>
            <w:r w:rsidRPr="007B1B25">
              <w:rPr>
                <w:color w:val="auto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2C" w:rsidRDefault="00236C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C2C" w:rsidRDefault="00236C2C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7B1B25" w:rsidRDefault="00E356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Родной русский язык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Контрольная работа</w:t>
            </w:r>
          </w:p>
          <w:p w:rsidR="00E35603" w:rsidRPr="00803C96" w:rsidRDefault="00E35603" w:rsidP="00E35603">
            <w:pPr>
              <w:pStyle w:val="Default"/>
              <w:jc w:val="center"/>
            </w:pPr>
            <w:r>
              <w:rPr>
                <w:color w:val="auto"/>
              </w:rPr>
              <w:t>(тестирование)</w:t>
            </w:r>
          </w:p>
        </w:tc>
      </w:tr>
      <w:tr w:rsidR="0075583E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Pr="007B1B25" w:rsidRDefault="0075583E">
            <w:pPr>
              <w:pStyle w:val="Default"/>
              <w:rPr>
                <w:color w:val="auto"/>
              </w:rPr>
            </w:pPr>
            <w:r w:rsidRPr="007B1B25">
              <w:rPr>
                <w:color w:val="auto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7B1B25">
              <w:rPr>
                <w:color w:val="auto"/>
              </w:rPr>
              <w:t xml:space="preserve"> – 11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B1B25" w:rsidP="007B1B25">
            <w:pPr>
              <w:pStyle w:val="Default"/>
              <w:jc w:val="center"/>
              <w:rPr>
                <w:color w:val="auto"/>
              </w:rPr>
            </w:pPr>
            <w:r w:rsidRPr="00803C96">
              <w:t>Письменная</w:t>
            </w:r>
            <w:r>
              <w:t xml:space="preserve"> </w:t>
            </w:r>
            <w:r w:rsidRPr="00803C96">
              <w:t xml:space="preserve"> работа </w:t>
            </w:r>
            <w:r>
              <w:t>в формате ЕГЭ</w:t>
            </w:r>
            <w:r w:rsidRPr="00803C96">
              <w:t xml:space="preserve"> </w:t>
            </w:r>
            <w:r>
              <w:t>(</w:t>
            </w:r>
            <w:r w:rsidRPr="00803C96">
              <w:t>задания №1 - №9 части 1 ЕГЭ по литературе</w:t>
            </w:r>
            <w:r>
              <w:t>)</w:t>
            </w:r>
          </w:p>
        </w:tc>
      </w:tr>
      <w:tr w:rsidR="0075583E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Pr="00A91EC5" w:rsidRDefault="0075583E">
            <w:pPr>
              <w:pStyle w:val="Default"/>
              <w:rPr>
                <w:color w:val="auto"/>
              </w:rPr>
            </w:pPr>
            <w:r w:rsidRPr="00A91EC5">
              <w:rPr>
                <w:color w:val="auto"/>
              </w:rPr>
              <w:t xml:space="preserve">Иностранный язык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Контрольная работа</w:t>
            </w:r>
          </w:p>
          <w:p w:rsidR="0075583E" w:rsidRDefault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(тестирование)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050B81" w:rsidRDefault="00E35603" w:rsidP="00E35603">
            <w:pPr>
              <w:pStyle w:val="Default"/>
              <w:rPr>
                <w:color w:val="auto"/>
              </w:rPr>
            </w:pPr>
            <w:r w:rsidRPr="00050B81">
              <w:rPr>
                <w:color w:val="auto"/>
              </w:rPr>
              <w:t>Математика: алгебра и начала мат</w:t>
            </w:r>
            <w:r w:rsidRPr="00050B81">
              <w:rPr>
                <w:color w:val="auto"/>
              </w:rPr>
              <w:t>е</w:t>
            </w:r>
            <w:r w:rsidRPr="00050B81">
              <w:rPr>
                <w:color w:val="auto"/>
              </w:rPr>
              <w:t xml:space="preserve">матического анализа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050B81" w:rsidRDefault="00E356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E35603" w:rsidRDefault="00E35603" w:rsidP="00E35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Контрольная работа</w:t>
            </w:r>
          </w:p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(тестирование)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E35603" w:rsidRDefault="00E35603" w:rsidP="00E35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0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Контрольная работа</w:t>
            </w:r>
          </w:p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(тестирование)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050B81" w:rsidRDefault="00E35603">
            <w:pPr>
              <w:pStyle w:val="Default"/>
              <w:rPr>
                <w:color w:val="auto"/>
              </w:rPr>
            </w:pPr>
            <w:r w:rsidRPr="00050B81">
              <w:rPr>
                <w:color w:val="auto"/>
              </w:rPr>
              <w:t xml:space="preserve">Информатика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D039A" w:rsidRDefault="00E35603">
            <w:pPr>
              <w:pStyle w:val="Default"/>
              <w:rPr>
                <w:color w:val="auto"/>
              </w:rPr>
            </w:pPr>
            <w:r w:rsidRPr="006D039A">
              <w:rPr>
                <w:color w:val="auto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D039A" w:rsidRDefault="00E35603">
            <w:pPr>
              <w:pStyle w:val="Default"/>
              <w:rPr>
                <w:color w:val="auto"/>
              </w:rPr>
            </w:pPr>
            <w:r w:rsidRPr="006D039A">
              <w:rPr>
                <w:color w:val="auto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 –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D039A" w:rsidRDefault="00E3560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География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E35603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D039A" w:rsidRDefault="00E35603">
            <w:pPr>
              <w:pStyle w:val="Default"/>
              <w:rPr>
                <w:color w:val="auto"/>
              </w:rPr>
            </w:pPr>
            <w:r w:rsidRPr="006D039A">
              <w:rPr>
                <w:color w:val="auto"/>
              </w:rPr>
              <w:t xml:space="preserve">Биология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E1291" w:rsidRDefault="00E35603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Физика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формате ЭГЭ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E1291" w:rsidRDefault="00E35603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формате ЭГЭ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CD34B9" w:rsidRDefault="00E35603" w:rsidP="00A955DA">
            <w:pPr>
              <w:pStyle w:val="Default"/>
              <w:rPr>
                <w:color w:val="auto"/>
              </w:rPr>
            </w:pPr>
            <w:r w:rsidRPr="00CD34B9">
              <w:rPr>
                <w:color w:val="auto"/>
              </w:rPr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Контрольная работа (нормативы/тест по теоретическим основам)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CD34B9" w:rsidRDefault="00E35603" w:rsidP="00A955D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ОБЗР</w:t>
            </w:r>
            <w:r w:rsidRPr="00CD34B9">
              <w:rPr>
                <w:color w:val="auto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Контрольное тестирование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CD34B9" w:rsidRDefault="00E35603" w:rsidP="00A955DA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Защита </w:t>
            </w:r>
            <w:proofErr w:type="gramStart"/>
            <w:r>
              <w:rPr>
                <w:color w:val="auto"/>
              </w:rPr>
              <w:t>индивидуального проекта</w:t>
            </w:r>
            <w:proofErr w:type="gramEnd"/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6E1291" w:rsidRDefault="00E35603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6E1291">
              <w:rPr>
                <w:color w:val="auto"/>
              </w:rPr>
              <w:t>Литература, английский язык, ист</w:t>
            </w:r>
            <w:r w:rsidRPr="006E1291">
              <w:rPr>
                <w:color w:val="auto"/>
              </w:rPr>
              <w:t>о</w:t>
            </w:r>
            <w:r w:rsidRPr="006E1291">
              <w:rPr>
                <w:color w:val="auto"/>
              </w:rPr>
              <w:t>рия, география, обществознание, биология, физика, химия, информ</w:t>
            </w:r>
            <w:r w:rsidRPr="006E1291">
              <w:rPr>
                <w:color w:val="auto"/>
              </w:rPr>
              <w:t>а</w:t>
            </w:r>
            <w:r w:rsidRPr="006E1291">
              <w:rPr>
                <w:color w:val="auto"/>
              </w:rPr>
              <w:t>тика (</w:t>
            </w:r>
            <w:r w:rsidRPr="006E1291">
              <w:rPr>
                <w:i/>
                <w:color w:val="auto"/>
              </w:rPr>
              <w:t>по выбору учащихся</w:t>
            </w:r>
            <w:r w:rsidRPr="006E1291">
              <w:rPr>
                <w:color w:val="auto"/>
              </w:rPr>
              <w:t>, планир</w:t>
            </w:r>
            <w:r w:rsidRPr="006E1291">
              <w:rPr>
                <w:color w:val="auto"/>
              </w:rPr>
              <w:t>у</w:t>
            </w:r>
            <w:r w:rsidRPr="006E1291">
              <w:rPr>
                <w:color w:val="auto"/>
              </w:rPr>
              <w:t>ющих сдавать экзамены в 11 классе)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803C96" w:rsidRDefault="00E35603" w:rsidP="00CD3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C96">
              <w:rPr>
                <w:rFonts w:ascii="Times New Roman" w:hAnsi="Times New Roman" w:cs="Times New Roman"/>
                <w:sz w:val="24"/>
                <w:szCs w:val="24"/>
              </w:rPr>
              <w:t>Спецкурс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3C96">
              <w:rPr>
                <w:rFonts w:ascii="Times New Roman" w:hAnsi="Times New Roman" w:cs="Times New Roman"/>
                <w:sz w:val="24"/>
                <w:szCs w:val="24"/>
              </w:rPr>
              <w:t>чимся писать сочин</w:t>
            </w:r>
            <w:r w:rsidRPr="00803C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C96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 и литература)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 – 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>
            <w:pPr>
              <w:pStyle w:val="Default"/>
              <w:jc w:val="center"/>
              <w:rPr>
                <w:b/>
                <w:color w:val="auto"/>
              </w:rPr>
            </w:pPr>
            <w:r w:rsidRPr="00803C96">
              <w:t>Сочинение</w:t>
            </w:r>
            <w:r>
              <w:t xml:space="preserve"> </w:t>
            </w:r>
            <w:r w:rsidRPr="00803C96">
              <w:t xml:space="preserve"> по типу итогового сочинения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CD34B9" w:rsidRDefault="00E35603" w:rsidP="00CD3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B9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 по молекулярной биологии»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</w:pPr>
            <w:r>
              <w:rPr>
                <w:color w:val="auto"/>
              </w:rPr>
              <w:t>10, 11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CD34B9" w:rsidRDefault="00E35603" w:rsidP="00CD3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B9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четных задач по химии»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</w:pPr>
            <w:r>
              <w:rPr>
                <w:color w:val="auto"/>
              </w:rPr>
              <w:t>10, 11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RPr="00CD34B9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Pr="002B796B" w:rsidRDefault="00E35603" w:rsidP="00B52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6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</w:t>
            </w:r>
            <w:r w:rsidR="00B52BC8">
              <w:rPr>
                <w:rFonts w:ascii="Times New Roman" w:hAnsi="Times New Roman" w:cs="Times New Roman"/>
                <w:sz w:val="24"/>
                <w:szCs w:val="24"/>
              </w:rPr>
              <w:t>Общие в</w:t>
            </w:r>
            <w:r w:rsidR="00B52B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2BC8">
              <w:rPr>
                <w:rFonts w:ascii="Times New Roman" w:hAnsi="Times New Roman" w:cs="Times New Roman"/>
                <w:sz w:val="24"/>
                <w:szCs w:val="24"/>
              </w:rPr>
              <w:t>просы физики</w:t>
            </w:r>
            <w:r w:rsidRPr="002B79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</w:pPr>
            <w:r>
              <w:rPr>
                <w:color w:val="auto"/>
              </w:rPr>
              <w:t>10, 11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F70588">
            <w:pPr>
              <w:pStyle w:val="Default"/>
              <w:jc w:val="center"/>
              <w:rPr>
                <w:color w:val="auto"/>
              </w:rPr>
            </w:pPr>
            <w:r>
              <w:t>Контрольное</w:t>
            </w:r>
            <w:r>
              <w:rPr>
                <w:b/>
              </w:rPr>
              <w:t xml:space="preserve"> </w:t>
            </w:r>
            <w:r>
              <w:t>тестирование в форме заданий ЕГЭ</w:t>
            </w:r>
          </w:p>
        </w:tc>
      </w:tr>
      <w:tr w:rsidR="00E35603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90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</w:t>
            </w:r>
            <w:r w:rsidR="009071AC">
              <w:rPr>
                <w:rFonts w:ascii="Times New Roman" w:hAnsi="Times New Roman" w:cs="Times New Roman"/>
                <w:sz w:val="24"/>
                <w:szCs w:val="24"/>
              </w:rPr>
              <w:t>Ступени с</w:t>
            </w:r>
            <w:r w:rsidR="00907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1AC">
              <w:rPr>
                <w:rFonts w:ascii="Times New Roman" w:hAnsi="Times New Roman" w:cs="Times New Roman"/>
                <w:sz w:val="24"/>
                <w:szCs w:val="24"/>
              </w:rPr>
              <w:t>мопознания»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603" w:rsidRDefault="00E35603" w:rsidP="00A955DA">
            <w:pPr>
              <w:pStyle w:val="Default"/>
              <w:jc w:val="center"/>
              <w:rPr>
                <w:b/>
                <w:color w:val="auto"/>
              </w:rPr>
            </w:pPr>
            <w:r>
              <w:t>Проектная графическая работа</w:t>
            </w:r>
          </w:p>
        </w:tc>
      </w:tr>
      <w:tr w:rsidR="009071AC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AC" w:rsidRDefault="009071AC" w:rsidP="00907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«Развитие эмоционального интеллекта подрос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AC" w:rsidRDefault="009071AC" w:rsidP="00A95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1AC" w:rsidRDefault="009071AC" w:rsidP="00A955DA">
            <w:pPr>
              <w:pStyle w:val="Default"/>
              <w:jc w:val="center"/>
            </w:pPr>
          </w:p>
        </w:tc>
      </w:tr>
    </w:tbl>
    <w:p w:rsidR="00CB4294" w:rsidRDefault="00CB4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66116" w:rsidRDefault="00B66116" w:rsidP="000F2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CB4294" w:rsidRPr="00520F7D" w:rsidRDefault="004229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520F7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Особенности учебного плана уровня среднего общего образования.</w:t>
      </w:r>
    </w:p>
    <w:p w:rsidR="00CB4294" w:rsidRDefault="00CB42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профильных 10 - 11 классов обеспечивает преемственность между общим и профессиональным образованием, создает условия для дифференциации содержания обуч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ния, расширяет возможности социализации, позволяет учащимся качественно подготовиться к продолжению образования в вузах. На основе образовательных запросов учащихся и их возможностей будут функционировать 10</w:t>
      </w:r>
      <w:r w:rsidR="007B6A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-11 профильные классы.</w:t>
      </w:r>
    </w:p>
    <w:p w:rsidR="00A4132C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  реализации основной образовательной программы среднего общего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разования для 10 – 11 классов сформирован на основе федерального государственного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зовательного станда</w:t>
      </w:r>
      <w:r w:rsidR="00A413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рта среднего общего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учащегося –</w:t>
      </w:r>
      <w:r w:rsidRPr="00B52BC8">
        <w:rPr>
          <w:rFonts w:ascii="Times New Roman" w:hAnsi="Times New Roman" w:cs="Times New Roman"/>
          <w:sz w:val="24"/>
          <w:szCs w:val="24"/>
        </w:rPr>
        <w:t>2170 часов (</w:t>
      </w:r>
      <w:r>
        <w:rPr>
          <w:rFonts w:ascii="Times New Roman" w:hAnsi="Times New Roman" w:cs="Times New Roman"/>
          <w:sz w:val="24"/>
          <w:szCs w:val="24"/>
        </w:rPr>
        <w:t>не более 3</w:t>
      </w:r>
      <w:r w:rsidR="00A41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:rsidR="00101305" w:rsidRDefault="00101305" w:rsidP="001013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Обязательная часть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учебного плана 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школы включает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состав учебных предметов об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зательных предметных областей и учебное в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ремя, отводимое на их изучение в зависимости от выбранного профиля.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101305" w:rsidRPr="008A1256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>Предметная область «Русский язык и литература», включающая учебные предметы: «Ру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ский язык»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базовый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, «Литература» (базовый уров</w:t>
      </w:r>
      <w:r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1305" w:rsidRPr="008A1256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Предметная область «Родной язык и родная литература», включающая учебные предм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ты: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 xml:space="preserve"> (русский)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язык» 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«Родная литература» (</w:t>
      </w:r>
      <w:r>
        <w:rPr>
          <w:rFonts w:ascii="Times New Roman" w:eastAsia="Times New Roman" w:hAnsi="Times New Roman" w:cs="Times New Roman"/>
          <w:sz w:val="24"/>
          <w:szCs w:val="24"/>
        </w:rPr>
        <w:t>в связи с отсутствием условий не включен в учебный план школы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101305" w:rsidRPr="008A1256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>Предметная область «Иностранные языки», включающая учебные предметы: «Иностра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ный язык» (базовый </w:t>
      </w:r>
      <w:r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); «Второй иностранный язык» (</w:t>
      </w:r>
      <w:r>
        <w:rPr>
          <w:rFonts w:ascii="Times New Roman" w:eastAsia="Times New Roman" w:hAnsi="Times New Roman" w:cs="Times New Roman"/>
          <w:sz w:val="24"/>
          <w:szCs w:val="24"/>
        </w:rPr>
        <w:t>не включен в учебный план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1305" w:rsidRPr="008A1256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«Общественные науки», включающая учебные предметы: «История» (базовый 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уровни)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; «Обществознание» (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углубленный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уро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вень)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305" w:rsidRPr="008A1256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информатика», включающая учебные предметы: «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гебра и начала математического анализа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472A3">
        <w:rPr>
          <w:rFonts w:ascii="Times New Roman" w:eastAsia="Times New Roman" w:hAnsi="Times New Roman" w:cs="Times New Roman"/>
          <w:sz w:val="24"/>
          <w:szCs w:val="24"/>
        </w:rPr>
        <w:t xml:space="preserve"> (углубленный уровень)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 xml:space="preserve"> «Геометрия» (углу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ленный уровень), «Вероятность и статистика» (базовый уровень),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«Информатика» (баз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вый </w:t>
      </w:r>
      <w:r w:rsidR="00D472A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472A3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2A3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«Естественные науки», включающая учебные предметы: «Физика» (базовый </w:t>
      </w:r>
      <w:r w:rsidR="00D472A3" w:rsidRPr="00D472A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), «Химия»</w:t>
      </w:r>
      <w:r w:rsidR="00D472A3" w:rsidRPr="00D472A3">
        <w:rPr>
          <w:rFonts w:ascii="Times New Roman" w:eastAsia="Times New Roman" w:hAnsi="Times New Roman" w:cs="Times New Roman"/>
          <w:sz w:val="24"/>
          <w:szCs w:val="24"/>
        </w:rPr>
        <w:t xml:space="preserve"> (базовый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2A3" w:rsidRPr="00D472A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 xml:space="preserve">), «Биология» (базовый </w:t>
      </w:r>
      <w:r w:rsidR="00D472A3" w:rsidRPr="00D472A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47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305" w:rsidRDefault="00101305" w:rsidP="0010130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2A3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ая область «Физическая культура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», включающая учебны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 xml:space="preserve"> предмет «Физическая культура» (ба</w:t>
      </w:r>
      <w:r w:rsidR="00B52BC8">
        <w:rPr>
          <w:rFonts w:ascii="Times New Roman" w:eastAsia="Times New Roman" w:hAnsi="Times New Roman" w:cs="Times New Roman"/>
          <w:sz w:val="24"/>
          <w:szCs w:val="24"/>
        </w:rPr>
        <w:t>зовый уровень)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BC8" w:rsidRPr="00D472A3" w:rsidRDefault="00B52BC8" w:rsidP="00B52BC8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2A3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sz w:val="24"/>
          <w:szCs w:val="24"/>
        </w:rPr>
        <w:t>ая область «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Основы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защиты Родины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», включающая учебны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 xml:space="preserve"> предмет «Основы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и защиты Родины</w:t>
      </w:r>
      <w:r w:rsidRPr="00D472A3">
        <w:rPr>
          <w:rFonts w:ascii="Times New Roman" w:eastAsia="Times New Roman" w:hAnsi="Times New Roman" w:cs="Times New Roman"/>
          <w:sz w:val="24"/>
          <w:szCs w:val="24"/>
        </w:rPr>
        <w:t>» (базовый уровень).</w:t>
      </w:r>
    </w:p>
    <w:p w:rsidR="00B52BC8" w:rsidRPr="00D472A3" w:rsidRDefault="00B52BC8" w:rsidP="00B52BC8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в 10</w:t>
      </w:r>
      <w:proofErr w:type="gramStart"/>
      <w:r w:rsidR="00A47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</w:t>
      </w:r>
      <w:proofErr w:type="gramEnd"/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11 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направлен на обеспечение реализации универсал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ного профиля  исходя из запроса учащихся и их родителей (законных представителей), с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подаванием предметов «</w:t>
      </w:r>
      <w:r w:rsidR="00B52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Алгебра и начала математического анализа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="00B52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«Геометрия» и «Общ</w:t>
      </w:r>
      <w:r w:rsidR="00B52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 w:rsidR="00B52BC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ствознание»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углубленном уровне и ориентирован на достижение запланированных 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зультатов обучения по ФГОС СОО. 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 организации учебных занятий: уроки, практикумы, проектные задания, исслед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вательские модули, самостоятельные и лабораторные работы учащихся и др.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Элективные курсы в школе взаимосвязаны с углублёнными предметными программами. Важной формой работы ученика и учителя являются индивидуальные консультации, подде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живающие самостоятельное движение старшеклассника в освоении содержания и формы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следования. Поддерживают опыт учебного исследования мастер-классы, проблемные и мет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дические семинары, научно - практические конференции.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особая форма организации деятельности учащихся в федеральном стандарте 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сматривается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Результаты выполнения такого проекта отражают сформированность навыков коммуникативной, проектной деятельности, критического мы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ления.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Индивидуальный проект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представляет собой учебный проект или учебное исследов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ние, выполняемое учащимся самостоятельно под руководством учителя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осущест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ления целесообразной и результативной деятельности (познавательной, конструкторской, 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циальной, художественно-творческой, иной).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Индивидуальный проект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выполняется учащи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ся в течение одного года в рамках учебного времени, отведенного учебным планом.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Задача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Индивидуального проекта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обеспечить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учащимся опыт конструирования соц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ального выбора и прогнозирования личного успеха в интересующей сфере деятельности. </w:t>
      </w:r>
    </w:p>
    <w:p w:rsidR="00CB4294" w:rsidRDefault="0042297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Для реализации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Индивидуального проекта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каждым учащимся 10 класс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учебном плане ФГОС СОО выделено </w:t>
      </w:r>
      <w:r w:rsidR="00A4132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час. </w:t>
      </w:r>
    </w:p>
    <w:p w:rsidR="00CB4294" w:rsidRDefault="0042297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Изучение учебного предмета «история» осуществляется по линейной системе в 10 — 11 классах</w:t>
      </w:r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является продолжением курсов истории в основной школе</w:t>
      </w:r>
      <w:proofErr w:type="gramStart"/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gramEnd"/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Часть, формируемая участниками образовательных отношений, представлена в учебном плане 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элективными 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факультативными курсами. Из предложенных курсов учащиеся выб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рают те, которые обеспечивают индивидуальную траекторию их развития. Учащимся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ложены следующие 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элективные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курсы: «Учимся писать сочинение», </w:t>
      </w:r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«Основы финансовой грамотности»</w:t>
      </w:r>
      <w:r w:rsidR="00D472A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На выбор учащихся 10 – 11 классов представлены факультативные курсы: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Ступени самопознания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«Решение задач по молекулярной биологии», «Решение расчетных задач по химии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«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Общие вопросы физики»</w:t>
      </w:r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«</w:t>
      </w:r>
      <w:r w:rsidR="009071AC">
        <w:rPr>
          <w:rFonts w:ascii="Times New Roman" w:hAnsi="Times New Roman" w:cs="Times New Roman"/>
          <w:sz w:val="24"/>
          <w:szCs w:val="24"/>
        </w:rPr>
        <w:t>Развитие эмоционального интеллекта подрос</w:t>
      </w:r>
      <w:r w:rsidR="009071AC">
        <w:rPr>
          <w:rFonts w:ascii="Times New Roman" w:hAnsi="Times New Roman" w:cs="Times New Roman"/>
          <w:sz w:val="24"/>
          <w:szCs w:val="24"/>
        </w:rPr>
        <w:t>т</w:t>
      </w:r>
      <w:r w:rsidR="009071AC">
        <w:rPr>
          <w:rFonts w:ascii="Times New Roman" w:hAnsi="Times New Roman" w:cs="Times New Roman"/>
          <w:sz w:val="24"/>
          <w:szCs w:val="24"/>
        </w:rPr>
        <w:t>ков</w:t>
      </w:r>
      <w:r w:rsidR="009071A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CB4294" w:rsidRDefault="00D472A3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Выполнение данного учебного плана позволяет реализовывать цели образовательной программы, удовлетворять социальный заказ учащихся и их родителей, достигать базового и повышенного уровня образовательной подготовки школьников, вести профильную подгото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ку.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реализации учебного плана 20</w:t>
      </w:r>
      <w:r w:rsidR="00357B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="00357B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-202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учебного года школа имеет необходимое кадровое, методическое и материально-техническое обеспечение. Все курсы и учебные пре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меты обеспечены программами, учебно-методическими пособиями, способствуют  формир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ванию интеллектуальной, экологической культуры школьников, воспитанию нравственности, гражданской позиции, правовой  и экономической  грамотности. Используемые учебники 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ответствуют федеральному перечню,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допущенных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рекомендованных к использованию в 20</w:t>
      </w:r>
      <w:r w:rsidR="00357BD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– 202</w:t>
      </w:r>
      <w:r w:rsidR="001952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учебном году.  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Преемственность в реализации предметов части, формируемой участниками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тельных отношений, осуществляется  путем сохранения  ряда предметов, апробированных в предшествующем году, и введения  новых предметов с учетом запросов  учащихся и перех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дом на  новые учебные комплексы.</w:t>
      </w:r>
    </w:p>
    <w:p w:rsidR="00CB4294" w:rsidRDefault="00422972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План составлен с учетом гигиенических требований к условиям обучения школьников, превышения максимальной аудиторной нагрузки нет.</w:t>
      </w: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25A" w:rsidRDefault="0019525A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558"/>
        <w:gridCol w:w="1740"/>
        <w:gridCol w:w="988"/>
        <w:gridCol w:w="1040"/>
        <w:gridCol w:w="960"/>
        <w:gridCol w:w="960"/>
      </w:tblGrid>
      <w:tr w:rsidR="0019525A" w:rsidRPr="0019525A" w:rsidTr="0019525A">
        <w:trPr>
          <w:trHeight w:val="322"/>
        </w:trPr>
        <w:tc>
          <w:tcPr>
            <w:tcW w:w="10104" w:type="dxa"/>
            <w:gridSpan w:val="7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Учебный план   для 10 - 11 классов  на  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2024-2025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2025-2026   учебные годы (ФГОС СОО)</w:t>
            </w:r>
          </w:p>
        </w:tc>
      </w:tr>
      <w:tr w:rsidR="0019525A" w:rsidRPr="0019525A" w:rsidTr="0019525A">
        <w:trPr>
          <w:trHeight w:val="322"/>
        </w:trPr>
        <w:tc>
          <w:tcPr>
            <w:tcW w:w="10104" w:type="dxa"/>
            <w:gridSpan w:val="7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изуч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нед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лю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10 - 11 кла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 уч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том д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на группы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shd w:val="clear" w:color="0000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</w:t>
            </w:r>
            <w:proofErr w:type="spell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</w:t>
            </w:r>
            <w:proofErr w:type="spell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0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25A" w:rsidRPr="0019525A" w:rsidTr="0019525A">
        <w:trPr>
          <w:trHeight w:val="20"/>
        </w:trPr>
        <w:tc>
          <w:tcPr>
            <w:tcW w:w="6156" w:type="dxa"/>
            <w:gridSpan w:val="3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Обязательные предметы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матем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 анализа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тистика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Естественно-научные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предм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безопа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ности и защиты Родины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25A" w:rsidRPr="0019525A" w:rsidTr="0019525A">
        <w:trPr>
          <w:trHeight w:val="20"/>
        </w:trPr>
        <w:tc>
          <w:tcPr>
            <w:tcW w:w="4416" w:type="dxa"/>
            <w:gridSpan w:val="2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обязательных часов  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40" w:type="dxa"/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60" w:type="dxa"/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</w:tr>
      <w:tr w:rsidR="0019525A" w:rsidRPr="0019525A" w:rsidTr="0019525A">
        <w:trPr>
          <w:trHeight w:val="20"/>
        </w:trPr>
        <w:tc>
          <w:tcPr>
            <w:tcW w:w="6156" w:type="dxa"/>
            <w:gridSpan w:val="3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6156" w:type="dxa"/>
            <w:gridSpan w:val="3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Предметы по выбору</w:t>
            </w:r>
          </w:p>
        </w:tc>
        <w:tc>
          <w:tcPr>
            <w:tcW w:w="988" w:type="dxa"/>
            <w:shd w:val="clear" w:color="000000" w:fill="F2DCDB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40" w:type="dxa"/>
            <w:shd w:val="clear" w:color="000000" w:fill="F2DCDB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000000" w:fill="F2DCDB"/>
            <w:noWrap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000000" w:fill="F2DCDB"/>
            <w:noWrap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071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Факультативы 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19525A" w:rsidRPr="0019525A" w:rsidRDefault="009071AC" w:rsidP="0090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сочин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  <w:hideMark/>
          </w:tcPr>
          <w:p w:rsidR="0019525A" w:rsidRPr="0019525A" w:rsidRDefault="009071AC" w:rsidP="0090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071AC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</w:t>
            </w:r>
            <w:r w:rsidRPr="009071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1AC">
              <w:rPr>
                <w:rFonts w:ascii="Times New Roman" w:hAnsi="Times New Roman" w:cs="Times New Roman"/>
                <w:sz w:val="20"/>
                <w:szCs w:val="20"/>
              </w:rPr>
              <w:t>го интеллекта подрос</w:t>
            </w:r>
            <w:r w:rsidRPr="009071A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1AC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71AC" w:rsidRPr="0019525A" w:rsidTr="0019525A">
        <w:trPr>
          <w:trHeight w:val="20"/>
        </w:trPr>
        <w:tc>
          <w:tcPr>
            <w:tcW w:w="1858" w:type="dxa"/>
            <w:vMerge/>
            <w:vAlign w:val="center"/>
          </w:tcPr>
          <w:p w:rsidR="009071AC" w:rsidRPr="0019525A" w:rsidRDefault="009071AC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</w:tcPr>
          <w:p w:rsidR="009071AC" w:rsidRDefault="009071AC" w:rsidP="0090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финансовой 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мотности»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071AC" w:rsidRPr="0019525A" w:rsidRDefault="009071AC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071AC" w:rsidRPr="0019525A" w:rsidRDefault="009071AC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</w:tcPr>
          <w:p w:rsidR="009071AC" w:rsidRPr="0019525A" w:rsidRDefault="009071AC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071AC" w:rsidRPr="0019525A" w:rsidRDefault="009071AC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071AC" w:rsidRPr="0019525A" w:rsidRDefault="009071AC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  <w:hideMark/>
          </w:tcPr>
          <w:p w:rsidR="0019525A" w:rsidRPr="0019525A" w:rsidRDefault="009071AC" w:rsidP="0090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мол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кулярной биологии"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  <w:hideMark/>
          </w:tcPr>
          <w:p w:rsidR="0019525A" w:rsidRPr="0019525A" w:rsidRDefault="009071AC" w:rsidP="0090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ешение расчетных задач по химии»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shd w:val="clear" w:color="000000" w:fill="FFFFFF"/>
            <w:vAlign w:val="center"/>
            <w:hideMark/>
          </w:tcPr>
          <w:p w:rsidR="0019525A" w:rsidRPr="0019525A" w:rsidRDefault="009071AC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«Общие вопросы физики»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4416" w:type="dxa"/>
            <w:gridSpan w:val="2"/>
            <w:shd w:val="clear" w:color="FFFF00" w:fill="FDE9D9"/>
            <w:vAlign w:val="center"/>
            <w:hideMark/>
          </w:tcPr>
          <w:p w:rsidR="0019525A" w:rsidRPr="0019525A" w:rsidRDefault="0019525A" w:rsidP="00907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часов части, формируемой участник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 образовательных отношений  </w:t>
            </w:r>
          </w:p>
        </w:tc>
        <w:tc>
          <w:tcPr>
            <w:tcW w:w="1740" w:type="dxa"/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FFFF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FFFF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4416" w:type="dxa"/>
            <w:gridSpan w:val="2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4416" w:type="dxa"/>
            <w:gridSpan w:val="2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суммарное количество часов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4416" w:type="dxa"/>
            <w:gridSpan w:val="2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деления на группы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</w:tbl>
    <w:p w:rsidR="00E00936" w:rsidRDefault="00E00936" w:rsidP="00D47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936" w:rsidRDefault="00E00936" w:rsidP="00D472A3">
      <w:pPr>
        <w:spacing w:after="0" w:line="240" w:lineRule="auto"/>
        <w:ind w:firstLine="567"/>
        <w:jc w:val="both"/>
      </w:pPr>
    </w:p>
    <w:p w:rsidR="00E00936" w:rsidRDefault="00E00936" w:rsidP="00D472A3">
      <w:pPr>
        <w:spacing w:after="0" w:line="240" w:lineRule="auto"/>
        <w:ind w:firstLine="567"/>
        <w:jc w:val="both"/>
      </w:pPr>
    </w:p>
    <w:p w:rsidR="00E00936" w:rsidRDefault="00E00936" w:rsidP="00D472A3">
      <w:pPr>
        <w:spacing w:after="0" w:line="240" w:lineRule="auto"/>
        <w:ind w:firstLine="567"/>
        <w:jc w:val="both"/>
      </w:pPr>
    </w:p>
    <w:p w:rsidR="0019525A" w:rsidRDefault="0019525A" w:rsidP="00D472A3">
      <w:pPr>
        <w:spacing w:after="0" w:line="240" w:lineRule="auto"/>
        <w:ind w:firstLine="567"/>
        <w:jc w:val="both"/>
      </w:pPr>
    </w:p>
    <w:p w:rsidR="0019525A" w:rsidRDefault="0019525A" w:rsidP="00D472A3">
      <w:pPr>
        <w:spacing w:after="0" w:line="240" w:lineRule="auto"/>
        <w:ind w:firstLine="567"/>
        <w:jc w:val="both"/>
      </w:pPr>
    </w:p>
    <w:p w:rsidR="0019525A" w:rsidRDefault="0019525A" w:rsidP="00D472A3">
      <w:pPr>
        <w:spacing w:after="0" w:line="240" w:lineRule="auto"/>
        <w:ind w:firstLine="567"/>
        <w:jc w:val="both"/>
      </w:pPr>
    </w:p>
    <w:tbl>
      <w:tblPr>
        <w:tblW w:w="10210" w:type="dxa"/>
        <w:tblInd w:w="93" w:type="dxa"/>
        <w:tblLook w:val="04A0" w:firstRow="1" w:lastRow="0" w:firstColumn="1" w:lastColumn="0" w:noHBand="0" w:noVBand="1"/>
      </w:tblPr>
      <w:tblGrid>
        <w:gridCol w:w="1858"/>
        <w:gridCol w:w="2552"/>
        <w:gridCol w:w="1740"/>
        <w:gridCol w:w="1100"/>
        <w:gridCol w:w="1040"/>
        <w:gridCol w:w="960"/>
        <w:gridCol w:w="960"/>
      </w:tblGrid>
      <w:tr w:rsidR="0019525A" w:rsidRPr="0019525A" w:rsidTr="0019525A">
        <w:trPr>
          <w:trHeight w:val="230"/>
        </w:trPr>
        <w:tc>
          <w:tcPr>
            <w:tcW w:w="102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Учебный план   для 10 - 11 классов  на  2023-2024, 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2024-2025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учебные годы (ФГОС СОО)</w:t>
            </w:r>
          </w:p>
        </w:tc>
      </w:tr>
      <w:tr w:rsidR="0019525A" w:rsidRPr="0019525A" w:rsidTr="0019525A">
        <w:trPr>
          <w:trHeight w:val="230"/>
        </w:trPr>
        <w:tc>
          <w:tcPr>
            <w:tcW w:w="102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Предметные о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ласти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изуч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 в нед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лю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10 - 11 кла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сам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С уч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том д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на группы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</w:t>
            </w:r>
            <w:proofErr w:type="spell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универ</w:t>
            </w:r>
            <w:proofErr w:type="spell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25A" w:rsidRPr="0019525A" w:rsidTr="0019525A">
        <w:trPr>
          <w:trHeight w:val="20"/>
        </w:trPr>
        <w:tc>
          <w:tcPr>
            <w:tcW w:w="6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Обязательные предметы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глийский)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матем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тического анализа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Естественно-научные</w:t>
            </w:r>
            <w:proofErr w:type="gramEnd"/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предм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Общественно-научные предм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углубленный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безопа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ности и защиты родины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и защиты родины (ОБЗР)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обязательных часов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19525A" w:rsidRPr="0019525A" w:rsidTr="0019525A">
        <w:trPr>
          <w:trHeight w:val="20"/>
        </w:trPr>
        <w:tc>
          <w:tcPr>
            <w:tcW w:w="6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6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Обязательные предметы ЧФУОО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Элективные ку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писать сочин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финансовой гр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мотности»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61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Предметы по выбору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Факультативы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«Ступени самопознания»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мол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лярной биологии»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ешение расчетных задач по химии»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525A" w:rsidRPr="0019525A" w:rsidRDefault="00994305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9525A"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вопрос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 физики»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часов части, формируемой участник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D3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 обра</w:t>
            </w: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зовательных отношений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DE9D9"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DE9D9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DE9D9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DE9D9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суммарное количество часов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деления на группы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FFFF00"/>
            <w:noWrap/>
            <w:vAlign w:val="center"/>
            <w:hideMark/>
          </w:tcPr>
          <w:p w:rsidR="0019525A" w:rsidRPr="0019525A" w:rsidRDefault="00E00931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  <w:tr w:rsidR="0019525A" w:rsidRPr="0019525A" w:rsidTr="0019525A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за 2 года с учетом деления на группы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FFFF00"/>
            <w:noWrap/>
            <w:vAlign w:val="center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2849</w:t>
            </w:r>
          </w:p>
        </w:tc>
      </w:tr>
      <w:tr w:rsidR="0019525A" w:rsidRPr="0019525A" w:rsidTr="0019525A">
        <w:trPr>
          <w:trHeight w:val="2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A" w:rsidRPr="0019525A" w:rsidRDefault="0019525A" w:rsidP="0019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525A" w:rsidRDefault="0019525A" w:rsidP="00D472A3">
      <w:pPr>
        <w:spacing w:after="0" w:line="240" w:lineRule="auto"/>
        <w:ind w:firstLine="567"/>
        <w:jc w:val="both"/>
      </w:pPr>
    </w:p>
    <w:sectPr w:rsidR="0019525A" w:rsidSect="00520F7D">
      <w:footerReference w:type="default" r:id="rId9"/>
      <w:pgSz w:w="12240" w:h="15840"/>
      <w:pgMar w:top="1134" w:right="850" w:bottom="1134" w:left="1701" w:header="720" w:footer="720" w:gutter="0"/>
      <w:pgNumType w:start="2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C" w:rsidRDefault="009071AC" w:rsidP="00A955DA">
      <w:pPr>
        <w:spacing w:after="0" w:line="240" w:lineRule="auto"/>
      </w:pPr>
      <w:r>
        <w:separator/>
      </w:r>
    </w:p>
  </w:endnote>
  <w:endnote w:type="continuationSeparator" w:id="0">
    <w:p w:rsidR="009071AC" w:rsidRDefault="009071AC" w:rsidP="00A9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82243"/>
      <w:docPartObj>
        <w:docPartGallery w:val="Page Numbers (Bottom of Page)"/>
        <w:docPartUnique/>
      </w:docPartObj>
    </w:sdtPr>
    <w:sdtContent>
      <w:p w:rsidR="009071AC" w:rsidRDefault="009071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3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71AC" w:rsidRDefault="009071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C" w:rsidRDefault="009071AC" w:rsidP="00A955DA">
      <w:pPr>
        <w:spacing w:after="0" w:line="240" w:lineRule="auto"/>
      </w:pPr>
      <w:r>
        <w:separator/>
      </w:r>
    </w:p>
  </w:footnote>
  <w:footnote w:type="continuationSeparator" w:id="0">
    <w:p w:rsidR="009071AC" w:rsidRDefault="009071AC" w:rsidP="00A9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EB8"/>
    <w:multiLevelType w:val="multilevel"/>
    <w:tmpl w:val="A8F43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0C3519"/>
    <w:multiLevelType w:val="multilevel"/>
    <w:tmpl w:val="AEDE1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13F7A"/>
    <w:multiLevelType w:val="multilevel"/>
    <w:tmpl w:val="DCCAEE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8C29EE"/>
    <w:multiLevelType w:val="multilevel"/>
    <w:tmpl w:val="93E8A0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9B358A"/>
    <w:multiLevelType w:val="multilevel"/>
    <w:tmpl w:val="370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7366D"/>
    <w:multiLevelType w:val="multilevel"/>
    <w:tmpl w:val="43DE15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1D7ACE"/>
    <w:multiLevelType w:val="hybridMultilevel"/>
    <w:tmpl w:val="0D9EA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D1F6B"/>
    <w:multiLevelType w:val="multilevel"/>
    <w:tmpl w:val="F4C85E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2A24F8"/>
    <w:multiLevelType w:val="multilevel"/>
    <w:tmpl w:val="F40C1E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F36FBD"/>
    <w:multiLevelType w:val="hybridMultilevel"/>
    <w:tmpl w:val="00E0D8A2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43402F"/>
    <w:multiLevelType w:val="multilevel"/>
    <w:tmpl w:val="353211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317E95"/>
    <w:multiLevelType w:val="multilevel"/>
    <w:tmpl w:val="D28023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94"/>
    <w:rsid w:val="00037EBE"/>
    <w:rsid w:val="00050B81"/>
    <w:rsid w:val="000E37CF"/>
    <w:rsid w:val="000F2999"/>
    <w:rsid w:val="00101305"/>
    <w:rsid w:val="00110CE2"/>
    <w:rsid w:val="00186B0D"/>
    <w:rsid w:val="0019525A"/>
    <w:rsid w:val="001C48C4"/>
    <w:rsid w:val="001E32EB"/>
    <w:rsid w:val="00203B16"/>
    <w:rsid w:val="00236C2C"/>
    <w:rsid w:val="00273C13"/>
    <w:rsid w:val="00277F67"/>
    <w:rsid w:val="002A005C"/>
    <w:rsid w:val="002B796B"/>
    <w:rsid w:val="002D783A"/>
    <w:rsid w:val="00337A23"/>
    <w:rsid w:val="003418EF"/>
    <w:rsid w:val="00357BD1"/>
    <w:rsid w:val="00366785"/>
    <w:rsid w:val="003A2FC3"/>
    <w:rsid w:val="00422972"/>
    <w:rsid w:val="00424019"/>
    <w:rsid w:val="00455C30"/>
    <w:rsid w:val="004B1BE1"/>
    <w:rsid w:val="004B508F"/>
    <w:rsid w:val="004E0FC4"/>
    <w:rsid w:val="00506F77"/>
    <w:rsid w:val="00520F7D"/>
    <w:rsid w:val="005275C4"/>
    <w:rsid w:val="005306B7"/>
    <w:rsid w:val="00585021"/>
    <w:rsid w:val="005C2720"/>
    <w:rsid w:val="005E3829"/>
    <w:rsid w:val="005E7BA8"/>
    <w:rsid w:val="005F63D1"/>
    <w:rsid w:val="006131A9"/>
    <w:rsid w:val="006143F9"/>
    <w:rsid w:val="00663C0A"/>
    <w:rsid w:val="0068026C"/>
    <w:rsid w:val="006A63FD"/>
    <w:rsid w:val="006D039A"/>
    <w:rsid w:val="006E1291"/>
    <w:rsid w:val="006F5D3D"/>
    <w:rsid w:val="00716A1E"/>
    <w:rsid w:val="0072097E"/>
    <w:rsid w:val="00730F6B"/>
    <w:rsid w:val="0075583E"/>
    <w:rsid w:val="007646DC"/>
    <w:rsid w:val="00776B5A"/>
    <w:rsid w:val="00782948"/>
    <w:rsid w:val="007B1B25"/>
    <w:rsid w:val="007B6A25"/>
    <w:rsid w:val="00852406"/>
    <w:rsid w:val="00860822"/>
    <w:rsid w:val="008808EB"/>
    <w:rsid w:val="008C7BB2"/>
    <w:rsid w:val="008D5C36"/>
    <w:rsid w:val="008E3FE8"/>
    <w:rsid w:val="008F693C"/>
    <w:rsid w:val="009071AC"/>
    <w:rsid w:val="00994305"/>
    <w:rsid w:val="00A146DD"/>
    <w:rsid w:val="00A4132C"/>
    <w:rsid w:val="00A476F3"/>
    <w:rsid w:val="00A47733"/>
    <w:rsid w:val="00A66D94"/>
    <w:rsid w:val="00A91EC5"/>
    <w:rsid w:val="00A955DA"/>
    <w:rsid w:val="00AA5677"/>
    <w:rsid w:val="00AB4EA2"/>
    <w:rsid w:val="00AE46A7"/>
    <w:rsid w:val="00B00663"/>
    <w:rsid w:val="00B06C51"/>
    <w:rsid w:val="00B45752"/>
    <w:rsid w:val="00B52BC8"/>
    <w:rsid w:val="00B56216"/>
    <w:rsid w:val="00B66116"/>
    <w:rsid w:val="00B66AB5"/>
    <w:rsid w:val="00B72EC6"/>
    <w:rsid w:val="00BC1882"/>
    <w:rsid w:val="00BC5621"/>
    <w:rsid w:val="00C40F36"/>
    <w:rsid w:val="00CB4294"/>
    <w:rsid w:val="00CD34B9"/>
    <w:rsid w:val="00CE0788"/>
    <w:rsid w:val="00D02FD7"/>
    <w:rsid w:val="00D17E4B"/>
    <w:rsid w:val="00D341E5"/>
    <w:rsid w:val="00D42744"/>
    <w:rsid w:val="00D472A3"/>
    <w:rsid w:val="00D50A9E"/>
    <w:rsid w:val="00D61280"/>
    <w:rsid w:val="00D71486"/>
    <w:rsid w:val="00DC486D"/>
    <w:rsid w:val="00DD1B4B"/>
    <w:rsid w:val="00E00931"/>
    <w:rsid w:val="00E00936"/>
    <w:rsid w:val="00E35603"/>
    <w:rsid w:val="00E83C02"/>
    <w:rsid w:val="00EA0BA5"/>
    <w:rsid w:val="00EA2D27"/>
    <w:rsid w:val="00EC1EDF"/>
    <w:rsid w:val="00EC7968"/>
    <w:rsid w:val="00F34767"/>
    <w:rsid w:val="00F70588"/>
    <w:rsid w:val="00F92AC0"/>
    <w:rsid w:val="00FF3C1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7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B4C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B4CD4"/>
    <w:rPr>
      <w:rFonts w:ascii="Arial" w:eastAsia="Times New Roman" w:hAnsi="Arial" w:cs="Arial"/>
      <w:b/>
      <w:bCs/>
      <w:sz w:val="26"/>
      <w:szCs w:val="26"/>
    </w:rPr>
  </w:style>
  <w:style w:type="character" w:customStyle="1" w:styleId="ListLabel1">
    <w:name w:val="ListLabel 1"/>
    <w:qFormat/>
    <w:rsid w:val="00F34767"/>
    <w:rPr>
      <w:rFonts w:cs="Courier New"/>
    </w:rPr>
  </w:style>
  <w:style w:type="character" w:customStyle="1" w:styleId="ListLabel2">
    <w:name w:val="ListLabel 2"/>
    <w:qFormat/>
    <w:rsid w:val="00F34767"/>
    <w:rPr>
      <w:rFonts w:cs="Courier New"/>
    </w:rPr>
  </w:style>
  <w:style w:type="character" w:customStyle="1" w:styleId="ListLabel3">
    <w:name w:val="ListLabel 3"/>
    <w:qFormat/>
    <w:rsid w:val="00F34767"/>
    <w:rPr>
      <w:rFonts w:cs="Courier New"/>
    </w:rPr>
  </w:style>
  <w:style w:type="character" w:customStyle="1" w:styleId="ListLabel4">
    <w:name w:val="ListLabel 4"/>
    <w:qFormat/>
    <w:rsid w:val="00F34767"/>
    <w:rPr>
      <w:rFonts w:cs="Courier New"/>
    </w:rPr>
  </w:style>
  <w:style w:type="character" w:customStyle="1" w:styleId="ListLabel5">
    <w:name w:val="ListLabel 5"/>
    <w:qFormat/>
    <w:rsid w:val="00F34767"/>
    <w:rPr>
      <w:rFonts w:cs="Courier New"/>
    </w:rPr>
  </w:style>
  <w:style w:type="character" w:customStyle="1" w:styleId="ListLabel6">
    <w:name w:val="ListLabel 6"/>
    <w:qFormat/>
    <w:rsid w:val="00F34767"/>
    <w:rPr>
      <w:rFonts w:cs="Courier New"/>
    </w:rPr>
  </w:style>
  <w:style w:type="character" w:customStyle="1" w:styleId="ListLabel7">
    <w:name w:val="ListLabel 7"/>
    <w:qFormat/>
    <w:rsid w:val="00F34767"/>
    <w:rPr>
      <w:rFonts w:cs="Courier New"/>
    </w:rPr>
  </w:style>
  <w:style w:type="character" w:customStyle="1" w:styleId="ListLabel8">
    <w:name w:val="ListLabel 8"/>
    <w:qFormat/>
    <w:rsid w:val="00F34767"/>
    <w:rPr>
      <w:rFonts w:cs="Courier New"/>
    </w:rPr>
  </w:style>
  <w:style w:type="character" w:customStyle="1" w:styleId="ListLabel9">
    <w:name w:val="ListLabel 9"/>
    <w:qFormat/>
    <w:rsid w:val="00F34767"/>
    <w:rPr>
      <w:rFonts w:cs="Courier New"/>
    </w:rPr>
  </w:style>
  <w:style w:type="character" w:customStyle="1" w:styleId="ListLabel10">
    <w:name w:val="ListLabel 10"/>
    <w:qFormat/>
    <w:rsid w:val="00F34767"/>
    <w:rPr>
      <w:rFonts w:cs="Courier New"/>
    </w:rPr>
  </w:style>
  <w:style w:type="character" w:customStyle="1" w:styleId="ListLabel11">
    <w:name w:val="ListLabel 11"/>
    <w:qFormat/>
    <w:rsid w:val="00F34767"/>
    <w:rPr>
      <w:rFonts w:cs="Courier New"/>
    </w:rPr>
  </w:style>
  <w:style w:type="character" w:customStyle="1" w:styleId="ListLabel12">
    <w:name w:val="ListLabel 12"/>
    <w:qFormat/>
    <w:rsid w:val="00F34767"/>
    <w:rPr>
      <w:rFonts w:cs="Courier New"/>
    </w:rPr>
  </w:style>
  <w:style w:type="character" w:customStyle="1" w:styleId="ListLabel13">
    <w:name w:val="ListLabel 13"/>
    <w:qFormat/>
    <w:rsid w:val="00F34767"/>
    <w:rPr>
      <w:rFonts w:cs="Courier New"/>
    </w:rPr>
  </w:style>
  <w:style w:type="character" w:customStyle="1" w:styleId="ListLabel14">
    <w:name w:val="ListLabel 14"/>
    <w:qFormat/>
    <w:rsid w:val="00F34767"/>
    <w:rPr>
      <w:rFonts w:cs="Courier New"/>
    </w:rPr>
  </w:style>
  <w:style w:type="character" w:customStyle="1" w:styleId="ListLabel15">
    <w:name w:val="ListLabel 15"/>
    <w:qFormat/>
    <w:rsid w:val="00F34767"/>
    <w:rPr>
      <w:rFonts w:cs="Courier New"/>
    </w:rPr>
  </w:style>
  <w:style w:type="character" w:customStyle="1" w:styleId="ListLabel16">
    <w:name w:val="ListLabel 16"/>
    <w:qFormat/>
    <w:rsid w:val="00F34767"/>
    <w:rPr>
      <w:rFonts w:cs="Courier New"/>
    </w:rPr>
  </w:style>
  <w:style w:type="character" w:customStyle="1" w:styleId="ListLabel17">
    <w:name w:val="ListLabel 17"/>
    <w:qFormat/>
    <w:rsid w:val="00F34767"/>
    <w:rPr>
      <w:rFonts w:cs="Courier New"/>
    </w:rPr>
  </w:style>
  <w:style w:type="character" w:customStyle="1" w:styleId="ListLabel18">
    <w:name w:val="ListLabel 18"/>
    <w:qFormat/>
    <w:rsid w:val="00F34767"/>
    <w:rPr>
      <w:rFonts w:cs="Courier New"/>
    </w:rPr>
  </w:style>
  <w:style w:type="character" w:customStyle="1" w:styleId="ListLabel19">
    <w:name w:val="ListLabel 19"/>
    <w:qFormat/>
    <w:rsid w:val="00F34767"/>
    <w:rPr>
      <w:rFonts w:cs="Courier New"/>
    </w:rPr>
  </w:style>
  <w:style w:type="character" w:customStyle="1" w:styleId="ListLabel20">
    <w:name w:val="ListLabel 20"/>
    <w:qFormat/>
    <w:rsid w:val="00F34767"/>
    <w:rPr>
      <w:rFonts w:cs="Courier New"/>
    </w:rPr>
  </w:style>
  <w:style w:type="character" w:customStyle="1" w:styleId="ListLabel21">
    <w:name w:val="ListLabel 21"/>
    <w:qFormat/>
    <w:rsid w:val="00F34767"/>
    <w:rPr>
      <w:rFonts w:cs="Courier New"/>
    </w:rPr>
  </w:style>
  <w:style w:type="character" w:customStyle="1" w:styleId="ListLabel22">
    <w:name w:val="ListLabel 22"/>
    <w:qFormat/>
    <w:rsid w:val="00F34767"/>
    <w:rPr>
      <w:rFonts w:cs="Courier New"/>
    </w:rPr>
  </w:style>
  <w:style w:type="character" w:customStyle="1" w:styleId="ListLabel23">
    <w:name w:val="ListLabel 23"/>
    <w:qFormat/>
    <w:rsid w:val="00F34767"/>
    <w:rPr>
      <w:rFonts w:cs="Courier New"/>
    </w:rPr>
  </w:style>
  <w:style w:type="character" w:customStyle="1" w:styleId="ListLabel24">
    <w:name w:val="ListLabel 24"/>
    <w:qFormat/>
    <w:rsid w:val="00F34767"/>
    <w:rPr>
      <w:rFonts w:cs="Courier New"/>
    </w:rPr>
  </w:style>
  <w:style w:type="character" w:customStyle="1" w:styleId="ListLabel25">
    <w:name w:val="ListLabel 25"/>
    <w:qFormat/>
    <w:rsid w:val="00F34767"/>
    <w:rPr>
      <w:rFonts w:cs="Courier New"/>
    </w:rPr>
  </w:style>
  <w:style w:type="character" w:customStyle="1" w:styleId="ListLabel26">
    <w:name w:val="ListLabel 26"/>
    <w:qFormat/>
    <w:rsid w:val="00F34767"/>
    <w:rPr>
      <w:rFonts w:cs="Courier New"/>
    </w:rPr>
  </w:style>
  <w:style w:type="character" w:customStyle="1" w:styleId="ListLabel27">
    <w:name w:val="ListLabel 27"/>
    <w:qFormat/>
    <w:rsid w:val="00F34767"/>
    <w:rPr>
      <w:rFonts w:cs="Courier New"/>
    </w:rPr>
  </w:style>
  <w:style w:type="character" w:customStyle="1" w:styleId="ListLabel28">
    <w:name w:val="ListLabel 28"/>
    <w:qFormat/>
    <w:rsid w:val="00F34767"/>
    <w:rPr>
      <w:rFonts w:cs="Courier New"/>
    </w:rPr>
  </w:style>
  <w:style w:type="character" w:customStyle="1" w:styleId="ListLabel29">
    <w:name w:val="ListLabel 29"/>
    <w:qFormat/>
    <w:rsid w:val="00F34767"/>
    <w:rPr>
      <w:rFonts w:cs="Courier New"/>
    </w:rPr>
  </w:style>
  <w:style w:type="character" w:customStyle="1" w:styleId="ListLabel30">
    <w:name w:val="ListLabel 30"/>
    <w:qFormat/>
    <w:rsid w:val="00F34767"/>
    <w:rPr>
      <w:rFonts w:cs="Courier New"/>
    </w:rPr>
  </w:style>
  <w:style w:type="paragraph" w:customStyle="1" w:styleId="a3">
    <w:name w:val="Заголовок"/>
    <w:basedOn w:val="a"/>
    <w:next w:val="a4"/>
    <w:qFormat/>
    <w:rsid w:val="00F347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4767"/>
    <w:pPr>
      <w:spacing w:after="140"/>
    </w:pPr>
  </w:style>
  <w:style w:type="paragraph" w:styleId="a5">
    <w:name w:val="List"/>
    <w:basedOn w:val="a4"/>
    <w:rsid w:val="00F34767"/>
    <w:rPr>
      <w:rFonts w:cs="Arial"/>
    </w:rPr>
  </w:style>
  <w:style w:type="paragraph" w:styleId="a6">
    <w:name w:val="caption"/>
    <w:basedOn w:val="a"/>
    <w:qFormat/>
    <w:rsid w:val="00F347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3476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11D50"/>
    <w:pPr>
      <w:ind w:left="720"/>
      <w:contextualSpacing/>
    </w:pPr>
  </w:style>
  <w:style w:type="paragraph" w:styleId="a9">
    <w:name w:val="No Spacing"/>
    <w:uiPriority w:val="1"/>
    <w:qFormat/>
    <w:rsid w:val="00305EE5"/>
    <w:rPr>
      <w:rFonts w:eastAsia="Times New Roman" w:cs="Times New Roman"/>
    </w:rPr>
  </w:style>
  <w:style w:type="paragraph" w:customStyle="1" w:styleId="Default">
    <w:name w:val="Default"/>
    <w:qFormat/>
    <w:rsid w:val="00305E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5DA"/>
  </w:style>
  <w:style w:type="paragraph" w:styleId="ac">
    <w:name w:val="footer"/>
    <w:basedOn w:val="a"/>
    <w:link w:val="ad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5DA"/>
  </w:style>
  <w:style w:type="paragraph" w:styleId="ae">
    <w:name w:val="Balloon Text"/>
    <w:basedOn w:val="a"/>
    <w:link w:val="af"/>
    <w:uiPriority w:val="99"/>
    <w:semiHidden/>
    <w:unhideWhenUsed/>
    <w:rsid w:val="00A9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5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D78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1"/>
    <w:uiPriority w:val="59"/>
    <w:rsid w:val="0033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E83C02"/>
    <w:pPr>
      <w:spacing w:after="0" w:line="240" w:lineRule="auto"/>
      <w:ind w:right="142" w:firstLine="87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83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83C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7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B4C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B4CD4"/>
    <w:rPr>
      <w:rFonts w:ascii="Arial" w:eastAsia="Times New Roman" w:hAnsi="Arial" w:cs="Arial"/>
      <w:b/>
      <w:bCs/>
      <w:sz w:val="26"/>
      <w:szCs w:val="26"/>
    </w:rPr>
  </w:style>
  <w:style w:type="character" w:customStyle="1" w:styleId="ListLabel1">
    <w:name w:val="ListLabel 1"/>
    <w:qFormat/>
    <w:rsid w:val="00F34767"/>
    <w:rPr>
      <w:rFonts w:cs="Courier New"/>
    </w:rPr>
  </w:style>
  <w:style w:type="character" w:customStyle="1" w:styleId="ListLabel2">
    <w:name w:val="ListLabel 2"/>
    <w:qFormat/>
    <w:rsid w:val="00F34767"/>
    <w:rPr>
      <w:rFonts w:cs="Courier New"/>
    </w:rPr>
  </w:style>
  <w:style w:type="character" w:customStyle="1" w:styleId="ListLabel3">
    <w:name w:val="ListLabel 3"/>
    <w:qFormat/>
    <w:rsid w:val="00F34767"/>
    <w:rPr>
      <w:rFonts w:cs="Courier New"/>
    </w:rPr>
  </w:style>
  <w:style w:type="character" w:customStyle="1" w:styleId="ListLabel4">
    <w:name w:val="ListLabel 4"/>
    <w:qFormat/>
    <w:rsid w:val="00F34767"/>
    <w:rPr>
      <w:rFonts w:cs="Courier New"/>
    </w:rPr>
  </w:style>
  <w:style w:type="character" w:customStyle="1" w:styleId="ListLabel5">
    <w:name w:val="ListLabel 5"/>
    <w:qFormat/>
    <w:rsid w:val="00F34767"/>
    <w:rPr>
      <w:rFonts w:cs="Courier New"/>
    </w:rPr>
  </w:style>
  <w:style w:type="character" w:customStyle="1" w:styleId="ListLabel6">
    <w:name w:val="ListLabel 6"/>
    <w:qFormat/>
    <w:rsid w:val="00F34767"/>
    <w:rPr>
      <w:rFonts w:cs="Courier New"/>
    </w:rPr>
  </w:style>
  <w:style w:type="character" w:customStyle="1" w:styleId="ListLabel7">
    <w:name w:val="ListLabel 7"/>
    <w:qFormat/>
    <w:rsid w:val="00F34767"/>
    <w:rPr>
      <w:rFonts w:cs="Courier New"/>
    </w:rPr>
  </w:style>
  <w:style w:type="character" w:customStyle="1" w:styleId="ListLabel8">
    <w:name w:val="ListLabel 8"/>
    <w:qFormat/>
    <w:rsid w:val="00F34767"/>
    <w:rPr>
      <w:rFonts w:cs="Courier New"/>
    </w:rPr>
  </w:style>
  <w:style w:type="character" w:customStyle="1" w:styleId="ListLabel9">
    <w:name w:val="ListLabel 9"/>
    <w:qFormat/>
    <w:rsid w:val="00F34767"/>
    <w:rPr>
      <w:rFonts w:cs="Courier New"/>
    </w:rPr>
  </w:style>
  <w:style w:type="character" w:customStyle="1" w:styleId="ListLabel10">
    <w:name w:val="ListLabel 10"/>
    <w:qFormat/>
    <w:rsid w:val="00F34767"/>
    <w:rPr>
      <w:rFonts w:cs="Courier New"/>
    </w:rPr>
  </w:style>
  <w:style w:type="character" w:customStyle="1" w:styleId="ListLabel11">
    <w:name w:val="ListLabel 11"/>
    <w:qFormat/>
    <w:rsid w:val="00F34767"/>
    <w:rPr>
      <w:rFonts w:cs="Courier New"/>
    </w:rPr>
  </w:style>
  <w:style w:type="character" w:customStyle="1" w:styleId="ListLabel12">
    <w:name w:val="ListLabel 12"/>
    <w:qFormat/>
    <w:rsid w:val="00F34767"/>
    <w:rPr>
      <w:rFonts w:cs="Courier New"/>
    </w:rPr>
  </w:style>
  <w:style w:type="character" w:customStyle="1" w:styleId="ListLabel13">
    <w:name w:val="ListLabel 13"/>
    <w:qFormat/>
    <w:rsid w:val="00F34767"/>
    <w:rPr>
      <w:rFonts w:cs="Courier New"/>
    </w:rPr>
  </w:style>
  <w:style w:type="character" w:customStyle="1" w:styleId="ListLabel14">
    <w:name w:val="ListLabel 14"/>
    <w:qFormat/>
    <w:rsid w:val="00F34767"/>
    <w:rPr>
      <w:rFonts w:cs="Courier New"/>
    </w:rPr>
  </w:style>
  <w:style w:type="character" w:customStyle="1" w:styleId="ListLabel15">
    <w:name w:val="ListLabel 15"/>
    <w:qFormat/>
    <w:rsid w:val="00F34767"/>
    <w:rPr>
      <w:rFonts w:cs="Courier New"/>
    </w:rPr>
  </w:style>
  <w:style w:type="character" w:customStyle="1" w:styleId="ListLabel16">
    <w:name w:val="ListLabel 16"/>
    <w:qFormat/>
    <w:rsid w:val="00F34767"/>
    <w:rPr>
      <w:rFonts w:cs="Courier New"/>
    </w:rPr>
  </w:style>
  <w:style w:type="character" w:customStyle="1" w:styleId="ListLabel17">
    <w:name w:val="ListLabel 17"/>
    <w:qFormat/>
    <w:rsid w:val="00F34767"/>
    <w:rPr>
      <w:rFonts w:cs="Courier New"/>
    </w:rPr>
  </w:style>
  <w:style w:type="character" w:customStyle="1" w:styleId="ListLabel18">
    <w:name w:val="ListLabel 18"/>
    <w:qFormat/>
    <w:rsid w:val="00F34767"/>
    <w:rPr>
      <w:rFonts w:cs="Courier New"/>
    </w:rPr>
  </w:style>
  <w:style w:type="character" w:customStyle="1" w:styleId="ListLabel19">
    <w:name w:val="ListLabel 19"/>
    <w:qFormat/>
    <w:rsid w:val="00F34767"/>
    <w:rPr>
      <w:rFonts w:cs="Courier New"/>
    </w:rPr>
  </w:style>
  <w:style w:type="character" w:customStyle="1" w:styleId="ListLabel20">
    <w:name w:val="ListLabel 20"/>
    <w:qFormat/>
    <w:rsid w:val="00F34767"/>
    <w:rPr>
      <w:rFonts w:cs="Courier New"/>
    </w:rPr>
  </w:style>
  <w:style w:type="character" w:customStyle="1" w:styleId="ListLabel21">
    <w:name w:val="ListLabel 21"/>
    <w:qFormat/>
    <w:rsid w:val="00F34767"/>
    <w:rPr>
      <w:rFonts w:cs="Courier New"/>
    </w:rPr>
  </w:style>
  <w:style w:type="character" w:customStyle="1" w:styleId="ListLabel22">
    <w:name w:val="ListLabel 22"/>
    <w:qFormat/>
    <w:rsid w:val="00F34767"/>
    <w:rPr>
      <w:rFonts w:cs="Courier New"/>
    </w:rPr>
  </w:style>
  <w:style w:type="character" w:customStyle="1" w:styleId="ListLabel23">
    <w:name w:val="ListLabel 23"/>
    <w:qFormat/>
    <w:rsid w:val="00F34767"/>
    <w:rPr>
      <w:rFonts w:cs="Courier New"/>
    </w:rPr>
  </w:style>
  <w:style w:type="character" w:customStyle="1" w:styleId="ListLabel24">
    <w:name w:val="ListLabel 24"/>
    <w:qFormat/>
    <w:rsid w:val="00F34767"/>
    <w:rPr>
      <w:rFonts w:cs="Courier New"/>
    </w:rPr>
  </w:style>
  <w:style w:type="character" w:customStyle="1" w:styleId="ListLabel25">
    <w:name w:val="ListLabel 25"/>
    <w:qFormat/>
    <w:rsid w:val="00F34767"/>
    <w:rPr>
      <w:rFonts w:cs="Courier New"/>
    </w:rPr>
  </w:style>
  <w:style w:type="character" w:customStyle="1" w:styleId="ListLabel26">
    <w:name w:val="ListLabel 26"/>
    <w:qFormat/>
    <w:rsid w:val="00F34767"/>
    <w:rPr>
      <w:rFonts w:cs="Courier New"/>
    </w:rPr>
  </w:style>
  <w:style w:type="character" w:customStyle="1" w:styleId="ListLabel27">
    <w:name w:val="ListLabel 27"/>
    <w:qFormat/>
    <w:rsid w:val="00F34767"/>
    <w:rPr>
      <w:rFonts w:cs="Courier New"/>
    </w:rPr>
  </w:style>
  <w:style w:type="character" w:customStyle="1" w:styleId="ListLabel28">
    <w:name w:val="ListLabel 28"/>
    <w:qFormat/>
    <w:rsid w:val="00F34767"/>
    <w:rPr>
      <w:rFonts w:cs="Courier New"/>
    </w:rPr>
  </w:style>
  <w:style w:type="character" w:customStyle="1" w:styleId="ListLabel29">
    <w:name w:val="ListLabel 29"/>
    <w:qFormat/>
    <w:rsid w:val="00F34767"/>
    <w:rPr>
      <w:rFonts w:cs="Courier New"/>
    </w:rPr>
  </w:style>
  <w:style w:type="character" w:customStyle="1" w:styleId="ListLabel30">
    <w:name w:val="ListLabel 30"/>
    <w:qFormat/>
    <w:rsid w:val="00F34767"/>
    <w:rPr>
      <w:rFonts w:cs="Courier New"/>
    </w:rPr>
  </w:style>
  <w:style w:type="paragraph" w:customStyle="1" w:styleId="a3">
    <w:name w:val="Заголовок"/>
    <w:basedOn w:val="a"/>
    <w:next w:val="a4"/>
    <w:qFormat/>
    <w:rsid w:val="00F347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4767"/>
    <w:pPr>
      <w:spacing w:after="140"/>
    </w:pPr>
  </w:style>
  <w:style w:type="paragraph" w:styleId="a5">
    <w:name w:val="List"/>
    <w:basedOn w:val="a4"/>
    <w:rsid w:val="00F34767"/>
    <w:rPr>
      <w:rFonts w:cs="Arial"/>
    </w:rPr>
  </w:style>
  <w:style w:type="paragraph" w:styleId="a6">
    <w:name w:val="caption"/>
    <w:basedOn w:val="a"/>
    <w:qFormat/>
    <w:rsid w:val="00F347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3476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11D50"/>
    <w:pPr>
      <w:ind w:left="720"/>
      <w:contextualSpacing/>
    </w:pPr>
  </w:style>
  <w:style w:type="paragraph" w:styleId="a9">
    <w:name w:val="No Spacing"/>
    <w:uiPriority w:val="1"/>
    <w:qFormat/>
    <w:rsid w:val="00305EE5"/>
    <w:rPr>
      <w:rFonts w:eastAsia="Times New Roman" w:cs="Times New Roman"/>
    </w:rPr>
  </w:style>
  <w:style w:type="paragraph" w:customStyle="1" w:styleId="Default">
    <w:name w:val="Default"/>
    <w:qFormat/>
    <w:rsid w:val="00305E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5DA"/>
  </w:style>
  <w:style w:type="paragraph" w:styleId="ac">
    <w:name w:val="footer"/>
    <w:basedOn w:val="a"/>
    <w:link w:val="ad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5DA"/>
  </w:style>
  <w:style w:type="paragraph" w:styleId="ae">
    <w:name w:val="Balloon Text"/>
    <w:basedOn w:val="a"/>
    <w:link w:val="af"/>
    <w:uiPriority w:val="99"/>
    <w:semiHidden/>
    <w:unhideWhenUsed/>
    <w:rsid w:val="00A9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5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D78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1"/>
    <w:uiPriority w:val="59"/>
    <w:rsid w:val="0033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E83C02"/>
    <w:pPr>
      <w:spacing w:after="0" w:line="240" w:lineRule="auto"/>
      <w:ind w:right="142" w:firstLine="87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83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83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38EF-CCCB-4E96-A1CF-DE4E518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2024-09-05T12:08:00Z</cp:lastPrinted>
  <dcterms:created xsi:type="dcterms:W3CDTF">2023-10-09T18:50:00Z</dcterms:created>
  <dcterms:modified xsi:type="dcterms:W3CDTF">2024-09-05T12:09:00Z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